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B9A08" w14:textId="77777777" w:rsidR="004F1F72" w:rsidRPr="0015424D" w:rsidRDefault="004F1F72" w:rsidP="004F1F72">
      <w:pPr>
        <w:spacing w:line="276" w:lineRule="auto"/>
        <w:ind w:right="1750"/>
        <w:outlineLvl w:val="0"/>
        <w:rPr>
          <w:rFonts w:ascii="Century Gothic" w:hAnsi="Century Gothic"/>
          <w:caps/>
          <w:color w:val="595959"/>
          <w:sz w:val="24"/>
        </w:rPr>
      </w:pPr>
      <w:r w:rsidRPr="0015424D">
        <w:rPr>
          <w:rFonts w:ascii="Century Gothic" w:hAnsi="Century Gothic"/>
          <w:caps/>
          <w:color w:val="595959"/>
          <w:sz w:val="24"/>
        </w:rPr>
        <w:t>Naročnik:</w:t>
      </w:r>
    </w:p>
    <w:p w14:paraId="0FC10ABD" w14:textId="77777777" w:rsidR="004F1F72" w:rsidRPr="0015424D" w:rsidRDefault="004F1F72" w:rsidP="004F1F72">
      <w:pPr>
        <w:spacing w:line="276" w:lineRule="auto"/>
        <w:jc w:val="both"/>
        <w:rPr>
          <w:rFonts w:ascii="Century Gothic" w:eastAsiaTheme="minorEastAsia" w:hAnsi="Century Gothic"/>
          <w:bCs/>
          <w:caps/>
          <w:color w:val="A9C938"/>
          <w:sz w:val="24"/>
        </w:rPr>
      </w:pPr>
      <w:r w:rsidRPr="0015424D">
        <w:rPr>
          <w:rFonts w:ascii="Century Gothic" w:eastAsiaTheme="minorEastAsia" w:hAnsi="Century Gothic"/>
          <w:bCs/>
          <w:caps/>
          <w:color w:val="A9C938"/>
          <w:sz w:val="24"/>
        </w:rPr>
        <w:t>OBČINA DOBROVA – POLHOV GRADEC</w:t>
      </w:r>
    </w:p>
    <w:p w14:paraId="7BC5A25D" w14:textId="77777777" w:rsidR="004F1F72" w:rsidRPr="0015424D" w:rsidRDefault="004F1F72" w:rsidP="004F1F72">
      <w:pPr>
        <w:spacing w:line="276" w:lineRule="auto"/>
        <w:jc w:val="both"/>
        <w:rPr>
          <w:rFonts w:ascii="Century Gothic" w:eastAsiaTheme="minorEastAsia" w:hAnsi="Century Gothic"/>
          <w:bCs/>
          <w:caps/>
          <w:color w:val="A9C938"/>
          <w:sz w:val="24"/>
        </w:rPr>
      </w:pPr>
      <w:r w:rsidRPr="0015424D">
        <w:rPr>
          <w:rFonts w:ascii="Century Gothic" w:eastAsiaTheme="minorEastAsia" w:hAnsi="Century Gothic"/>
          <w:bCs/>
          <w:caps/>
          <w:color w:val="A9C938"/>
          <w:sz w:val="24"/>
        </w:rPr>
        <w:t>STARA CESTA 13</w:t>
      </w:r>
    </w:p>
    <w:p w14:paraId="67F2C258" w14:textId="77777777" w:rsidR="004F1F72" w:rsidRPr="0015424D" w:rsidRDefault="004F1F72" w:rsidP="004F1F72">
      <w:pPr>
        <w:spacing w:line="276" w:lineRule="auto"/>
        <w:jc w:val="both"/>
        <w:rPr>
          <w:rFonts w:ascii="Century Gothic" w:eastAsiaTheme="minorEastAsia" w:hAnsi="Century Gothic"/>
          <w:color w:val="595959" w:themeColor="text1" w:themeTint="A6"/>
          <w:sz w:val="24"/>
        </w:rPr>
      </w:pPr>
      <w:r w:rsidRPr="0015424D">
        <w:rPr>
          <w:rFonts w:ascii="Century Gothic" w:eastAsiaTheme="minorEastAsia" w:hAnsi="Century Gothic"/>
          <w:bCs/>
          <w:caps/>
          <w:color w:val="A9C938"/>
          <w:sz w:val="24"/>
        </w:rPr>
        <w:t>1356 DOBROVA</w:t>
      </w:r>
    </w:p>
    <w:p w14:paraId="67168DD9" w14:textId="77777777" w:rsidR="004F1F72" w:rsidRPr="0015424D" w:rsidRDefault="004F1F72" w:rsidP="004F1F72">
      <w:pPr>
        <w:pStyle w:val="NASLOV40ptGRAY"/>
        <w:spacing w:after="0" w:line="276" w:lineRule="auto"/>
        <w:ind w:right="1750"/>
        <w:rPr>
          <w:rFonts w:ascii="Century Gothic" w:hAnsi="Century Gothic"/>
          <w:color w:val="7F7F7F"/>
          <w:sz w:val="24"/>
          <w:szCs w:val="24"/>
        </w:rPr>
      </w:pPr>
    </w:p>
    <w:p w14:paraId="674C9C8A" w14:textId="77777777" w:rsidR="004F1F72" w:rsidRPr="0015424D" w:rsidRDefault="004F1F72" w:rsidP="004F1F72">
      <w:pPr>
        <w:pStyle w:val="NASLOV40ptGRAY"/>
        <w:spacing w:after="0" w:line="276" w:lineRule="auto"/>
        <w:ind w:right="1750"/>
        <w:rPr>
          <w:rFonts w:ascii="Century Gothic" w:hAnsi="Century Gothic"/>
          <w:color w:val="7F7F7F"/>
          <w:sz w:val="24"/>
          <w:szCs w:val="24"/>
        </w:rPr>
      </w:pPr>
    </w:p>
    <w:p w14:paraId="011E4AC1"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022681D1"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1A4EEF25"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6139109A"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653ED14D"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35F067F7"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62D14545"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115B6068"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798E1E50"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5C2DED87"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color w:val="595959"/>
          <w:sz w:val="24"/>
          <w:szCs w:val="24"/>
        </w:rPr>
      </w:pPr>
      <w:r w:rsidRPr="0015424D">
        <w:rPr>
          <w:rFonts w:ascii="Century Gothic" w:hAnsi="Century Gothic"/>
          <w:color w:val="595959"/>
          <w:sz w:val="24"/>
          <w:szCs w:val="24"/>
        </w:rPr>
        <w:t xml:space="preserve">NASLOV NAROČILA: </w:t>
      </w:r>
    </w:p>
    <w:p w14:paraId="68FE47A8" w14:textId="118AE540" w:rsidR="004F1F72" w:rsidRPr="0015424D" w:rsidRDefault="009C76DE" w:rsidP="004F1F72">
      <w:pPr>
        <w:pStyle w:val="NASLOV40ptGRAY"/>
        <w:spacing w:after="0" w:line="276" w:lineRule="auto"/>
        <w:rPr>
          <w:rFonts w:ascii="Century Gothic" w:hAnsi="Century Gothic"/>
          <w:color w:val="A9C938"/>
          <w:sz w:val="24"/>
          <w:szCs w:val="24"/>
        </w:rPr>
      </w:pPr>
      <w:r w:rsidRPr="009C76DE">
        <w:rPr>
          <w:rFonts w:ascii="Century Gothic" w:hAnsi="Century Gothic"/>
          <w:color w:val="A9C938"/>
          <w:sz w:val="24"/>
          <w:szCs w:val="24"/>
        </w:rPr>
        <w:t>Izbira izvajalca storitev kombi prevozov šoloobveznih otrok za potrebe OŠ Polhov Gradec in OŠ Dobrova ter prevoz otrok in mladostnikov s posebnimi potrebami, ki obiskujejo šole v Ljubljani</w:t>
      </w:r>
    </w:p>
    <w:p w14:paraId="08AEE424" w14:textId="77777777" w:rsidR="00523BAE" w:rsidRPr="0015424D" w:rsidRDefault="008E6B79" w:rsidP="00A02A05">
      <w:pPr>
        <w:pStyle w:val="NASLOV40ptGRAY"/>
        <w:spacing w:after="0"/>
        <w:rPr>
          <w:rFonts w:ascii="Century Gothic" w:hAnsi="Century Gothic"/>
          <w:color w:val="FFFFFF" w:themeColor="background1"/>
          <w:sz w:val="72"/>
          <w:szCs w:val="72"/>
        </w:rPr>
      </w:pPr>
      <w:r w:rsidRPr="0015424D">
        <w:rPr>
          <w:rFonts w:ascii="Century Gothic" w:hAnsi="Century Gothic"/>
          <w:color w:val="595959" w:themeColor="text1" w:themeTint="A6"/>
          <w:sz w:val="72"/>
          <w:szCs w:val="72"/>
        </w:rPr>
        <w:t xml:space="preserve">VZOREC </w:t>
      </w:r>
      <w:r w:rsidR="003E317F" w:rsidRPr="0015424D">
        <w:rPr>
          <w:rFonts w:ascii="Century Gothic" w:hAnsi="Century Gothic"/>
          <w:color w:val="595959" w:themeColor="text1" w:themeTint="A6"/>
          <w:sz w:val="72"/>
          <w:szCs w:val="72"/>
        </w:rPr>
        <w:t>OKVIRNEGA SPORAZUMA</w:t>
      </w:r>
      <w:r w:rsidR="00954C48" w:rsidRPr="0015424D">
        <w:rPr>
          <w:rFonts w:ascii="Century Gothic" w:hAnsi="Century Gothic"/>
          <w:color w:val="595959" w:themeColor="text1" w:themeTint="A6"/>
          <w:sz w:val="72"/>
          <w:szCs w:val="72"/>
        </w:rPr>
        <w:t xml:space="preserve"> </w:t>
      </w:r>
    </w:p>
    <w:p w14:paraId="3872F492" w14:textId="77777777" w:rsidR="00E45F2F" w:rsidRPr="0015424D" w:rsidRDefault="00E45F2F" w:rsidP="00A02A05">
      <w:pPr>
        <w:rPr>
          <w:rFonts w:ascii="Century Gothic" w:hAnsi="Century Gothic"/>
          <w:color w:val="A9C938"/>
          <w:sz w:val="22"/>
          <w:szCs w:val="22"/>
        </w:rPr>
      </w:pPr>
    </w:p>
    <w:p w14:paraId="2D1D676C" w14:textId="77777777" w:rsidR="00E45F2F" w:rsidRPr="0015424D" w:rsidRDefault="00E45F2F" w:rsidP="00A02A05">
      <w:pPr>
        <w:rPr>
          <w:rFonts w:ascii="Century Gothic" w:hAnsi="Century Gothic"/>
          <w:color w:val="A9C938"/>
          <w:sz w:val="22"/>
          <w:szCs w:val="22"/>
        </w:rPr>
      </w:pPr>
    </w:p>
    <w:p w14:paraId="5C1560AA" w14:textId="77777777" w:rsidR="00E45F2F" w:rsidRPr="0015424D" w:rsidRDefault="00E45F2F" w:rsidP="00A02A05">
      <w:pPr>
        <w:rPr>
          <w:rFonts w:ascii="Century Gothic" w:hAnsi="Century Gothic"/>
          <w:color w:val="A9C938"/>
          <w:sz w:val="22"/>
          <w:szCs w:val="22"/>
        </w:rPr>
      </w:pPr>
    </w:p>
    <w:p w14:paraId="3B2A5012" w14:textId="77777777" w:rsidR="00E45F2F" w:rsidRPr="0015424D" w:rsidRDefault="00E45F2F" w:rsidP="00A02A05">
      <w:pPr>
        <w:rPr>
          <w:rFonts w:ascii="Century Gothic" w:hAnsi="Century Gothic"/>
          <w:color w:val="A9C938"/>
          <w:szCs w:val="20"/>
        </w:rPr>
      </w:pPr>
    </w:p>
    <w:p w14:paraId="614E951C" w14:textId="77777777" w:rsidR="00E45F2F" w:rsidRPr="0015424D" w:rsidRDefault="00E45F2F" w:rsidP="00A02A05">
      <w:pPr>
        <w:rPr>
          <w:rFonts w:ascii="Century Gothic" w:hAnsi="Century Gothic"/>
          <w:color w:val="A9C938"/>
          <w:szCs w:val="20"/>
        </w:rPr>
      </w:pPr>
    </w:p>
    <w:p w14:paraId="1EBB3375" w14:textId="77777777" w:rsidR="00E45F2F" w:rsidRPr="0015424D" w:rsidRDefault="00E45F2F" w:rsidP="00A02A05">
      <w:pPr>
        <w:rPr>
          <w:rFonts w:ascii="Century Gothic" w:hAnsi="Century Gothic"/>
          <w:color w:val="A9C938"/>
          <w:szCs w:val="20"/>
        </w:rPr>
      </w:pPr>
    </w:p>
    <w:p w14:paraId="0EB1D2A5" w14:textId="77777777" w:rsidR="00E45F2F" w:rsidRPr="0015424D" w:rsidRDefault="00E45F2F" w:rsidP="00A02A05">
      <w:pPr>
        <w:rPr>
          <w:rFonts w:ascii="Century Gothic" w:hAnsi="Century Gothic"/>
          <w:color w:val="A9C938"/>
          <w:szCs w:val="20"/>
        </w:rPr>
      </w:pPr>
    </w:p>
    <w:p w14:paraId="56EAADD3" w14:textId="77777777" w:rsidR="00E45F2F" w:rsidRPr="0015424D" w:rsidRDefault="00E45F2F" w:rsidP="00A02A05">
      <w:pPr>
        <w:rPr>
          <w:rFonts w:ascii="Century Gothic" w:hAnsi="Century Gothic"/>
          <w:color w:val="A9C938"/>
          <w:szCs w:val="20"/>
        </w:rPr>
      </w:pPr>
    </w:p>
    <w:p w14:paraId="041B661A" w14:textId="77777777" w:rsidR="00E45F2F" w:rsidRPr="0015424D" w:rsidRDefault="00E45F2F" w:rsidP="00A02A05">
      <w:pPr>
        <w:rPr>
          <w:rFonts w:ascii="Century Gothic" w:hAnsi="Century Gothic"/>
          <w:color w:val="A9C938"/>
          <w:szCs w:val="20"/>
        </w:rPr>
      </w:pPr>
    </w:p>
    <w:p w14:paraId="2A289CE2" w14:textId="77777777" w:rsidR="00E45F2F" w:rsidRPr="0015424D" w:rsidRDefault="00E45F2F" w:rsidP="00A02A05">
      <w:pPr>
        <w:rPr>
          <w:rFonts w:ascii="Century Gothic" w:hAnsi="Century Gothic"/>
          <w:color w:val="A9C938"/>
          <w:szCs w:val="20"/>
        </w:rPr>
      </w:pPr>
    </w:p>
    <w:p w14:paraId="73174EBC" w14:textId="77777777" w:rsidR="00E45F2F" w:rsidRPr="0015424D" w:rsidRDefault="00E45F2F" w:rsidP="00A02A05">
      <w:pPr>
        <w:rPr>
          <w:rFonts w:ascii="Century Gothic" w:hAnsi="Century Gothic"/>
          <w:color w:val="A9C938"/>
          <w:szCs w:val="20"/>
        </w:rPr>
      </w:pPr>
    </w:p>
    <w:p w14:paraId="60346AD2" w14:textId="77777777" w:rsidR="00E45F2F" w:rsidRPr="0015424D" w:rsidRDefault="00E45F2F" w:rsidP="00A02A05">
      <w:pPr>
        <w:rPr>
          <w:rFonts w:ascii="Century Gothic" w:hAnsi="Century Gothic"/>
          <w:color w:val="A9C938"/>
          <w:szCs w:val="20"/>
        </w:rPr>
      </w:pPr>
    </w:p>
    <w:p w14:paraId="55F2E31D" w14:textId="77777777" w:rsidR="00E45F2F" w:rsidRPr="0015424D" w:rsidRDefault="00E45F2F" w:rsidP="00A02A05">
      <w:pPr>
        <w:rPr>
          <w:rFonts w:ascii="Century Gothic" w:hAnsi="Century Gothic"/>
          <w:color w:val="A9C938"/>
          <w:szCs w:val="20"/>
        </w:rPr>
      </w:pPr>
    </w:p>
    <w:p w14:paraId="61FFADCB" w14:textId="77777777" w:rsidR="00E45F2F" w:rsidRPr="0015424D" w:rsidRDefault="00E45F2F" w:rsidP="00A02A05">
      <w:pPr>
        <w:rPr>
          <w:rFonts w:ascii="Century Gothic" w:hAnsi="Century Gothic"/>
          <w:color w:val="A9C938"/>
          <w:szCs w:val="20"/>
        </w:rPr>
      </w:pPr>
    </w:p>
    <w:p w14:paraId="28BB31EB" w14:textId="77777777" w:rsidR="00E45F2F" w:rsidRPr="0015424D" w:rsidRDefault="00E45F2F" w:rsidP="00A02A05">
      <w:pPr>
        <w:rPr>
          <w:rFonts w:ascii="Century Gothic" w:hAnsi="Century Gothic"/>
          <w:color w:val="A9C938"/>
          <w:szCs w:val="20"/>
        </w:rPr>
      </w:pPr>
    </w:p>
    <w:p w14:paraId="3076D0CD" w14:textId="77777777" w:rsidR="00E45F2F" w:rsidRPr="0015424D" w:rsidRDefault="00E45F2F" w:rsidP="00A02A05">
      <w:pPr>
        <w:rPr>
          <w:rFonts w:ascii="Century Gothic" w:hAnsi="Century Gothic"/>
          <w:color w:val="A9C938"/>
          <w:szCs w:val="20"/>
        </w:rPr>
      </w:pPr>
    </w:p>
    <w:p w14:paraId="59350670" w14:textId="77777777" w:rsidR="00FD3446" w:rsidRPr="0015424D" w:rsidRDefault="00FD3446" w:rsidP="00A02A05">
      <w:pPr>
        <w:rPr>
          <w:rFonts w:ascii="Century Gothic" w:hAnsi="Century Gothic"/>
          <w:color w:val="A9C938"/>
          <w:szCs w:val="20"/>
        </w:rPr>
      </w:pPr>
      <w:r w:rsidRPr="0015424D">
        <w:rPr>
          <w:rFonts w:ascii="Century Gothic" w:hAnsi="Century Gothic"/>
          <w:color w:val="A9C938"/>
          <w:szCs w:val="20"/>
        </w:rPr>
        <w:br w:type="page"/>
      </w:r>
    </w:p>
    <w:p w14:paraId="6244D8D7" w14:textId="77777777" w:rsidR="002E3AB9" w:rsidRPr="0015424D" w:rsidRDefault="002E3AB9" w:rsidP="00A02A05">
      <w:pPr>
        <w:ind w:right="965"/>
        <w:jc w:val="both"/>
        <w:rPr>
          <w:rFonts w:ascii="Century Gothic" w:hAnsi="Century Gothic" w:cs="Calibri"/>
          <w:b/>
          <w:bCs/>
          <w:szCs w:val="20"/>
        </w:rPr>
      </w:pPr>
      <w:r w:rsidRPr="0015424D">
        <w:rPr>
          <w:rFonts w:ascii="Century Gothic" w:hAnsi="Century Gothic" w:cs="Calibri"/>
          <w:b/>
          <w:bCs/>
          <w:szCs w:val="20"/>
        </w:rPr>
        <w:lastRenderedPageBreak/>
        <w:t>Občina Dobrova – Polhov Gradec</w:t>
      </w:r>
      <w:r w:rsidR="007A0727" w:rsidRPr="0015424D">
        <w:rPr>
          <w:rFonts w:ascii="Century Gothic" w:hAnsi="Century Gothic" w:cs="Calibri"/>
          <w:b/>
          <w:bCs/>
          <w:szCs w:val="20"/>
        </w:rPr>
        <w:t>, Stara cesta 13, 1356 Dobrova,</w:t>
      </w:r>
    </w:p>
    <w:p w14:paraId="063FAE5D" w14:textId="77777777" w:rsidR="002E3AB9" w:rsidRPr="0015424D" w:rsidRDefault="007A0727" w:rsidP="00A02A05">
      <w:pPr>
        <w:ind w:right="965"/>
        <w:jc w:val="both"/>
        <w:rPr>
          <w:rFonts w:ascii="Century Gothic" w:hAnsi="Century Gothic" w:cs="Calibri"/>
          <w:szCs w:val="20"/>
        </w:rPr>
      </w:pPr>
      <w:r w:rsidRPr="0015424D">
        <w:rPr>
          <w:rFonts w:ascii="Century Gothic" w:hAnsi="Century Gothic" w:cs="Calibri"/>
          <w:szCs w:val="20"/>
        </w:rPr>
        <w:t>davčna št.</w:t>
      </w:r>
      <w:r w:rsidR="002E3AB9" w:rsidRPr="0015424D">
        <w:rPr>
          <w:rFonts w:ascii="Century Gothic" w:hAnsi="Century Gothic" w:cs="Calibri"/>
          <w:szCs w:val="20"/>
        </w:rPr>
        <w:t>:</w:t>
      </w:r>
      <w:r w:rsidR="002E3AB9" w:rsidRPr="0015424D">
        <w:rPr>
          <w:rFonts w:ascii="Century Gothic" w:hAnsi="Century Gothic" w:cs="Calibri"/>
          <w:szCs w:val="20"/>
        </w:rPr>
        <w:tab/>
        <w:t>SI91166004</w:t>
      </w:r>
    </w:p>
    <w:p w14:paraId="5410DBBC" w14:textId="77777777" w:rsidR="007A0727" w:rsidRPr="0015424D" w:rsidRDefault="007A0727" w:rsidP="00A02A05">
      <w:pPr>
        <w:ind w:right="965"/>
        <w:jc w:val="both"/>
        <w:rPr>
          <w:rFonts w:ascii="Century Gothic" w:hAnsi="Century Gothic" w:cs="Calibri"/>
          <w:szCs w:val="20"/>
        </w:rPr>
      </w:pPr>
      <w:r w:rsidRPr="0015424D">
        <w:rPr>
          <w:rFonts w:ascii="Century Gothic" w:hAnsi="Century Gothic" w:cs="Calibri"/>
          <w:szCs w:val="20"/>
        </w:rPr>
        <w:t>matična št.: 5874998</w:t>
      </w:r>
    </w:p>
    <w:p w14:paraId="25CA8CBF" w14:textId="77777777" w:rsidR="007A0727" w:rsidRPr="0015424D" w:rsidRDefault="007A0727" w:rsidP="00A02A05">
      <w:pPr>
        <w:ind w:right="965"/>
        <w:jc w:val="both"/>
        <w:rPr>
          <w:rFonts w:ascii="Century Gothic" w:hAnsi="Century Gothic" w:cs="Calibri"/>
          <w:szCs w:val="20"/>
        </w:rPr>
      </w:pPr>
      <w:r w:rsidRPr="0015424D">
        <w:rPr>
          <w:rFonts w:ascii="Century Gothic" w:hAnsi="Century Gothic" w:cs="Calibri"/>
          <w:szCs w:val="20"/>
        </w:rPr>
        <w:t>ki ga zastopa župan Franc Setnikar</w:t>
      </w:r>
    </w:p>
    <w:p w14:paraId="66863FDF" w14:textId="77777777" w:rsidR="007A0727" w:rsidRPr="0015424D" w:rsidRDefault="007A0727" w:rsidP="00A02A05">
      <w:pPr>
        <w:rPr>
          <w:rFonts w:ascii="Century Gothic" w:hAnsi="Century Gothic" w:cs="Calibri"/>
          <w:szCs w:val="20"/>
        </w:rPr>
      </w:pPr>
      <w:r w:rsidRPr="0015424D">
        <w:rPr>
          <w:rFonts w:ascii="Century Gothic" w:hAnsi="Century Gothic" w:cs="Calibri"/>
          <w:szCs w:val="20"/>
        </w:rPr>
        <w:t>(v nadaljevanju »</w:t>
      </w:r>
      <w:proofErr w:type="spellStart"/>
      <w:r w:rsidRPr="0015424D">
        <w:rPr>
          <w:rFonts w:ascii="Century Gothic" w:hAnsi="Century Gothic" w:cs="Calibri"/>
          <w:b/>
          <w:szCs w:val="20"/>
        </w:rPr>
        <w:t>naročniik</w:t>
      </w:r>
      <w:proofErr w:type="spellEnd"/>
      <w:r w:rsidRPr="0015424D">
        <w:rPr>
          <w:rFonts w:ascii="Century Gothic" w:hAnsi="Century Gothic" w:cs="Calibri"/>
          <w:szCs w:val="20"/>
        </w:rPr>
        <w:t>«)</w:t>
      </w:r>
    </w:p>
    <w:p w14:paraId="474D289A" w14:textId="77777777" w:rsidR="007A0727" w:rsidRPr="0015424D" w:rsidRDefault="007A0727" w:rsidP="00A02A05">
      <w:pPr>
        <w:ind w:right="965"/>
        <w:jc w:val="both"/>
        <w:rPr>
          <w:rFonts w:ascii="Century Gothic" w:hAnsi="Century Gothic" w:cs="Calibri"/>
          <w:szCs w:val="20"/>
        </w:rPr>
      </w:pPr>
    </w:p>
    <w:p w14:paraId="761B6692" w14:textId="77777777" w:rsidR="007A0727" w:rsidRPr="0015424D" w:rsidRDefault="007A0727" w:rsidP="00A02A05">
      <w:pPr>
        <w:ind w:right="965"/>
        <w:jc w:val="both"/>
        <w:rPr>
          <w:rFonts w:ascii="Century Gothic" w:hAnsi="Century Gothic" w:cs="Calibri"/>
          <w:szCs w:val="20"/>
        </w:rPr>
      </w:pPr>
    </w:p>
    <w:p w14:paraId="143AEBF3" w14:textId="77777777" w:rsidR="007A0727" w:rsidRPr="0015424D" w:rsidRDefault="007A0727" w:rsidP="00A02A05">
      <w:pPr>
        <w:ind w:right="965"/>
        <w:jc w:val="both"/>
        <w:rPr>
          <w:rFonts w:ascii="Century Gothic" w:hAnsi="Century Gothic" w:cs="Calibri"/>
          <w:szCs w:val="20"/>
        </w:rPr>
      </w:pPr>
    </w:p>
    <w:p w14:paraId="337A74F6" w14:textId="77777777" w:rsidR="007A0727" w:rsidRPr="0015424D" w:rsidRDefault="007A0727" w:rsidP="00A02A05">
      <w:pPr>
        <w:ind w:right="965"/>
        <w:jc w:val="both"/>
        <w:rPr>
          <w:rFonts w:ascii="Century Gothic" w:hAnsi="Century Gothic" w:cs="Calibri"/>
          <w:b/>
          <w:szCs w:val="20"/>
        </w:rPr>
      </w:pPr>
    </w:p>
    <w:p w14:paraId="7BE5D73B" w14:textId="77777777" w:rsidR="00FD3446" w:rsidRPr="0015424D" w:rsidRDefault="00FD3446" w:rsidP="00A02A05">
      <w:pPr>
        <w:ind w:right="965"/>
        <w:jc w:val="both"/>
        <w:rPr>
          <w:rFonts w:ascii="Century Gothic" w:hAnsi="Century Gothic" w:cs="Calibri"/>
          <w:b/>
          <w:szCs w:val="20"/>
        </w:rPr>
      </w:pPr>
    </w:p>
    <w:p w14:paraId="3B7EF8C8" w14:textId="77777777" w:rsidR="00FD3446" w:rsidRPr="0015424D" w:rsidRDefault="00FD3446" w:rsidP="00A02A05">
      <w:pPr>
        <w:ind w:right="965"/>
        <w:jc w:val="both"/>
        <w:rPr>
          <w:rFonts w:ascii="Century Gothic" w:hAnsi="Century Gothic" w:cs="Calibri"/>
          <w:b/>
          <w:szCs w:val="20"/>
        </w:rPr>
      </w:pPr>
    </w:p>
    <w:p w14:paraId="111ADE5C" w14:textId="77777777" w:rsidR="00FD3446" w:rsidRPr="0015424D" w:rsidRDefault="00FD3446" w:rsidP="00A02A05">
      <w:pPr>
        <w:ind w:right="965"/>
        <w:jc w:val="both"/>
        <w:rPr>
          <w:rFonts w:ascii="Century Gothic" w:hAnsi="Century Gothic" w:cs="Calibri"/>
          <w:b/>
          <w:szCs w:val="20"/>
        </w:rPr>
      </w:pPr>
    </w:p>
    <w:p w14:paraId="4ED130C2" w14:textId="77777777" w:rsidR="00FD3446" w:rsidRPr="0015424D" w:rsidRDefault="00FD3446" w:rsidP="00A02A05">
      <w:pPr>
        <w:ind w:right="965"/>
        <w:jc w:val="both"/>
        <w:rPr>
          <w:rFonts w:ascii="Century Gothic" w:hAnsi="Century Gothic" w:cs="Calibri"/>
          <w:szCs w:val="20"/>
        </w:rPr>
      </w:pPr>
      <w:r w:rsidRPr="0015424D">
        <w:rPr>
          <w:rFonts w:ascii="Century Gothic" w:hAnsi="Century Gothic" w:cs="Calibri"/>
          <w:szCs w:val="20"/>
        </w:rPr>
        <w:t>in</w:t>
      </w:r>
    </w:p>
    <w:p w14:paraId="4A486B4D" w14:textId="77777777" w:rsidR="00FD3446" w:rsidRPr="0015424D" w:rsidRDefault="00FD3446" w:rsidP="00A02A05">
      <w:pPr>
        <w:rPr>
          <w:rFonts w:ascii="Century Gothic" w:hAnsi="Century Gothic" w:cs="Calibri"/>
          <w:b/>
          <w:szCs w:val="20"/>
        </w:rPr>
      </w:pPr>
    </w:p>
    <w:p w14:paraId="5749473B" w14:textId="77777777" w:rsidR="00FD3446" w:rsidRPr="0015424D" w:rsidRDefault="00FD3446" w:rsidP="00A02A05">
      <w:pPr>
        <w:rPr>
          <w:rFonts w:ascii="Century Gothic" w:hAnsi="Century Gothic" w:cs="Calibri"/>
          <w:b/>
          <w:szCs w:val="20"/>
        </w:rPr>
      </w:pPr>
    </w:p>
    <w:p w14:paraId="313E8F9B" w14:textId="77777777" w:rsidR="00FD3446" w:rsidRPr="0015424D" w:rsidRDefault="00FD3446" w:rsidP="00A02A05">
      <w:pPr>
        <w:rPr>
          <w:rFonts w:ascii="Century Gothic" w:hAnsi="Century Gothic" w:cs="Calibri"/>
          <w:b/>
          <w:szCs w:val="20"/>
        </w:rPr>
      </w:pPr>
    </w:p>
    <w:p w14:paraId="4817F9BC" w14:textId="77777777" w:rsidR="00FD3446" w:rsidRPr="0015424D" w:rsidRDefault="00FD3446" w:rsidP="00A02A05">
      <w:pPr>
        <w:rPr>
          <w:rFonts w:ascii="Century Gothic" w:hAnsi="Century Gothic" w:cs="Calibri"/>
          <w:szCs w:val="20"/>
        </w:rPr>
      </w:pPr>
      <w:r w:rsidRPr="0015424D">
        <w:rPr>
          <w:rFonts w:ascii="Century Gothic" w:hAnsi="Century Gothic" w:cs="Calibri"/>
          <w:szCs w:val="20"/>
        </w:rPr>
        <w:t>.....................</w:t>
      </w:r>
      <w:r w:rsidR="007A0727" w:rsidRPr="0015424D">
        <w:rPr>
          <w:rFonts w:ascii="Century Gothic" w:hAnsi="Century Gothic" w:cs="Calibri"/>
          <w:szCs w:val="20"/>
        </w:rPr>
        <w:t>,</w:t>
      </w:r>
    </w:p>
    <w:p w14:paraId="5AD485A0" w14:textId="77777777" w:rsidR="00FD3446" w:rsidRPr="0015424D" w:rsidRDefault="007A0727" w:rsidP="00A02A05">
      <w:pPr>
        <w:rPr>
          <w:rFonts w:ascii="Century Gothic" w:hAnsi="Century Gothic" w:cs="Calibri"/>
          <w:szCs w:val="20"/>
        </w:rPr>
      </w:pPr>
      <w:r w:rsidRPr="0015424D">
        <w:rPr>
          <w:rFonts w:ascii="Century Gothic" w:hAnsi="Century Gothic" w:cs="Calibri"/>
          <w:szCs w:val="20"/>
        </w:rPr>
        <w:t>ma</w:t>
      </w:r>
      <w:r w:rsidR="00FD3446" w:rsidRPr="0015424D">
        <w:rPr>
          <w:rFonts w:ascii="Century Gothic" w:hAnsi="Century Gothic" w:cs="Calibri"/>
          <w:szCs w:val="20"/>
        </w:rPr>
        <w:t>tična št</w:t>
      </w:r>
      <w:r w:rsidRPr="0015424D">
        <w:rPr>
          <w:rFonts w:ascii="Century Gothic" w:hAnsi="Century Gothic" w:cs="Calibri"/>
          <w:szCs w:val="20"/>
        </w:rPr>
        <w:t>.</w:t>
      </w:r>
      <w:r w:rsidR="00FD3446" w:rsidRPr="0015424D">
        <w:rPr>
          <w:rFonts w:ascii="Century Gothic" w:hAnsi="Century Gothic" w:cs="Calibri"/>
          <w:szCs w:val="20"/>
        </w:rPr>
        <w:t xml:space="preserve">: .........., </w:t>
      </w:r>
    </w:p>
    <w:p w14:paraId="26172D48" w14:textId="77777777" w:rsidR="00FD3446" w:rsidRPr="0015424D" w:rsidRDefault="007A0727" w:rsidP="00A02A05">
      <w:pPr>
        <w:rPr>
          <w:rFonts w:ascii="Century Gothic" w:hAnsi="Century Gothic" w:cs="Calibri"/>
          <w:szCs w:val="20"/>
        </w:rPr>
      </w:pPr>
      <w:r w:rsidRPr="0015424D">
        <w:rPr>
          <w:rFonts w:ascii="Century Gothic" w:hAnsi="Century Gothic" w:cs="Calibri"/>
          <w:szCs w:val="20"/>
        </w:rPr>
        <w:t>d</w:t>
      </w:r>
      <w:r w:rsidR="00FD3446" w:rsidRPr="0015424D">
        <w:rPr>
          <w:rFonts w:ascii="Century Gothic" w:hAnsi="Century Gothic" w:cs="Calibri"/>
          <w:szCs w:val="20"/>
        </w:rPr>
        <w:t>avčna št</w:t>
      </w:r>
      <w:r w:rsidRPr="0015424D">
        <w:rPr>
          <w:rFonts w:ascii="Century Gothic" w:hAnsi="Century Gothic" w:cs="Calibri"/>
          <w:szCs w:val="20"/>
        </w:rPr>
        <w:t>.</w:t>
      </w:r>
      <w:r w:rsidR="00FD3446" w:rsidRPr="0015424D">
        <w:rPr>
          <w:rFonts w:ascii="Century Gothic" w:hAnsi="Century Gothic" w:cs="Calibri"/>
          <w:szCs w:val="20"/>
        </w:rPr>
        <w:t xml:space="preserve">: ..........., </w:t>
      </w:r>
    </w:p>
    <w:p w14:paraId="6230FB0C" w14:textId="77777777" w:rsidR="00FD3446" w:rsidRPr="0015424D" w:rsidRDefault="00FD3446" w:rsidP="00A02A05">
      <w:pPr>
        <w:rPr>
          <w:rFonts w:ascii="Century Gothic" w:hAnsi="Century Gothic" w:cs="Calibri"/>
          <w:szCs w:val="20"/>
        </w:rPr>
      </w:pPr>
      <w:r w:rsidRPr="0015424D">
        <w:rPr>
          <w:rFonts w:ascii="Century Gothic" w:hAnsi="Century Gothic" w:cs="Calibri"/>
          <w:szCs w:val="20"/>
        </w:rPr>
        <w:t>ki ga zastopa ..........</w:t>
      </w:r>
    </w:p>
    <w:p w14:paraId="0C1BD7AD" w14:textId="77777777" w:rsidR="00FD3446" w:rsidRPr="0015424D" w:rsidRDefault="00FD3446" w:rsidP="00A02A05">
      <w:pPr>
        <w:rPr>
          <w:rFonts w:ascii="Century Gothic" w:hAnsi="Century Gothic" w:cs="Calibri"/>
          <w:szCs w:val="20"/>
        </w:rPr>
      </w:pPr>
      <w:r w:rsidRPr="0015424D">
        <w:rPr>
          <w:rFonts w:ascii="Century Gothic" w:hAnsi="Century Gothic" w:cs="Calibri"/>
          <w:szCs w:val="20"/>
        </w:rPr>
        <w:t>(v nadaljevanju »</w:t>
      </w:r>
      <w:r w:rsidR="00FF5531" w:rsidRPr="0015424D">
        <w:rPr>
          <w:rFonts w:ascii="Century Gothic" w:hAnsi="Century Gothic" w:cs="Calibri"/>
          <w:b/>
          <w:szCs w:val="20"/>
        </w:rPr>
        <w:t>izvajalec</w:t>
      </w:r>
      <w:r w:rsidRPr="0015424D">
        <w:rPr>
          <w:rFonts w:ascii="Century Gothic" w:hAnsi="Century Gothic" w:cs="Calibri"/>
          <w:szCs w:val="20"/>
        </w:rPr>
        <w:t>«)</w:t>
      </w:r>
    </w:p>
    <w:p w14:paraId="232DB2EF" w14:textId="77777777" w:rsidR="00FD3446" w:rsidRPr="0015424D" w:rsidRDefault="00FD3446" w:rsidP="00A02A05">
      <w:pPr>
        <w:rPr>
          <w:rFonts w:ascii="Century Gothic" w:hAnsi="Century Gothic" w:cs="Calibri"/>
          <w:b/>
          <w:szCs w:val="20"/>
        </w:rPr>
      </w:pPr>
    </w:p>
    <w:p w14:paraId="2B363F4F" w14:textId="77777777" w:rsidR="00FD3446" w:rsidRPr="0015424D" w:rsidRDefault="00FD3446" w:rsidP="00A02A05">
      <w:pPr>
        <w:rPr>
          <w:rFonts w:ascii="Century Gothic" w:hAnsi="Century Gothic" w:cs="Calibri"/>
          <w:b/>
          <w:szCs w:val="20"/>
        </w:rPr>
      </w:pPr>
    </w:p>
    <w:p w14:paraId="5B279449" w14:textId="77777777" w:rsidR="00720BB9" w:rsidRPr="0015424D" w:rsidRDefault="00720BB9" w:rsidP="00A02A05">
      <w:pPr>
        <w:rPr>
          <w:rFonts w:ascii="Century Gothic" w:hAnsi="Century Gothic" w:cs="Calibri"/>
          <w:szCs w:val="20"/>
        </w:rPr>
      </w:pPr>
      <w:r w:rsidRPr="0015424D">
        <w:rPr>
          <w:rFonts w:ascii="Century Gothic" w:hAnsi="Century Gothic" w:cs="Calibri"/>
          <w:szCs w:val="20"/>
        </w:rPr>
        <w:t>skleneta</w:t>
      </w:r>
    </w:p>
    <w:p w14:paraId="1870A584" w14:textId="77777777" w:rsidR="00720BB9" w:rsidRPr="0015424D" w:rsidRDefault="00720BB9" w:rsidP="00A02A05">
      <w:pPr>
        <w:ind w:right="965"/>
        <w:jc w:val="both"/>
        <w:rPr>
          <w:rFonts w:ascii="Century Gothic" w:hAnsi="Century Gothic" w:cs="Calibri"/>
          <w:szCs w:val="20"/>
        </w:rPr>
      </w:pPr>
    </w:p>
    <w:p w14:paraId="348A6922" w14:textId="77777777" w:rsidR="00720BB9" w:rsidRPr="0015424D" w:rsidRDefault="00720BB9" w:rsidP="00A02A05">
      <w:pPr>
        <w:ind w:right="965"/>
        <w:jc w:val="both"/>
        <w:rPr>
          <w:rFonts w:ascii="Century Gothic" w:hAnsi="Century Gothic" w:cs="Calibri"/>
          <w:szCs w:val="20"/>
        </w:rPr>
      </w:pPr>
    </w:p>
    <w:p w14:paraId="3CF00F53" w14:textId="77777777" w:rsidR="008E6B79" w:rsidRPr="0015424D" w:rsidRDefault="008E6B79" w:rsidP="00A02A05">
      <w:pPr>
        <w:ind w:right="965"/>
        <w:jc w:val="both"/>
        <w:rPr>
          <w:rFonts w:ascii="Century Gothic" w:hAnsi="Century Gothic" w:cs="Calibri"/>
          <w:szCs w:val="20"/>
        </w:rPr>
      </w:pPr>
    </w:p>
    <w:p w14:paraId="6088B20D" w14:textId="77777777" w:rsidR="008E6B79" w:rsidRPr="0015424D" w:rsidRDefault="008E6B79" w:rsidP="00A02A05">
      <w:pPr>
        <w:ind w:right="965"/>
        <w:jc w:val="both"/>
        <w:rPr>
          <w:rFonts w:ascii="Century Gothic" w:hAnsi="Century Gothic" w:cs="Calibri"/>
          <w:szCs w:val="20"/>
        </w:rPr>
      </w:pPr>
    </w:p>
    <w:p w14:paraId="772380D3" w14:textId="77777777" w:rsidR="008E6B79" w:rsidRPr="0015424D" w:rsidRDefault="008E6B79" w:rsidP="00A02A05">
      <w:pPr>
        <w:ind w:right="965"/>
        <w:jc w:val="both"/>
        <w:rPr>
          <w:rFonts w:ascii="Century Gothic" w:hAnsi="Century Gothic" w:cs="Calibri"/>
          <w:sz w:val="28"/>
          <w:szCs w:val="28"/>
        </w:rPr>
      </w:pPr>
    </w:p>
    <w:p w14:paraId="28121245" w14:textId="77777777" w:rsidR="00EF6763" w:rsidRPr="0015424D" w:rsidRDefault="00DF3E94" w:rsidP="00A02A05">
      <w:pPr>
        <w:pStyle w:val="NASLOV40ptGRAY"/>
        <w:spacing w:after="0"/>
        <w:jc w:val="center"/>
        <w:rPr>
          <w:rFonts w:ascii="Century Gothic" w:eastAsia="Times New Roman" w:hAnsi="Century Gothic"/>
          <w:color w:val="595959"/>
          <w:sz w:val="32"/>
          <w:szCs w:val="32"/>
        </w:rPr>
      </w:pPr>
      <w:r w:rsidRPr="0015424D">
        <w:rPr>
          <w:rFonts w:ascii="Century Gothic" w:eastAsia="Times New Roman" w:hAnsi="Century Gothic"/>
          <w:color w:val="595959"/>
          <w:sz w:val="32"/>
          <w:szCs w:val="32"/>
        </w:rPr>
        <w:t>OKVIRNI SPORAZUM</w:t>
      </w:r>
    </w:p>
    <w:p w14:paraId="58539F08" w14:textId="77777777" w:rsidR="00EF6763" w:rsidRPr="0015424D" w:rsidRDefault="00EF6763" w:rsidP="00A02A05">
      <w:pPr>
        <w:pStyle w:val="NASLOV40ptGRAY"/>
        <w:spacing w:after="0"/>
        <w:jc w:val="center"/>
        <w:rPr>
          <w:rFonts w:ascii="Century Gothic" w:eastAsia="Times New Roman" w:hAnsi="Century Gothic"/>
          <w:color w:val="595959"/>
          <w:sz w:val="20"/>
          <w:szCs w:val="20"/>
        </w:rPr>
      </w:pPr>
    </w:p>
    <w:p w14:paraId="1B08D811" w14:textId="77777777" w:rsidR="00EF6763" w:rsidRPr="0015424D" w:rsidRDefault="00EF6763" w:rsidP="00A02A05">
      <w:pPr>
        <w:pStyle w:val="NASLOV40ptGRAY"/>
        <w:spacing w:after="0"/>
        <w:jc w:val="center"/>
        <w:rPr>
          <w:rFonts w:ascii="Century Gothic" w:eastAsia="Times New Roman" w:hAnsi="Century Gothic"/>
          <w:color w:val="595959"/>
          <w:sz w:val="20"/>
          <w:szCs w:val="20"/>
        </w:rPr>
      </w:pPr>
      <w:r w:rsidRPr="0015424D">
        <w:rPr>
          <w:rFonts w:ascii="Century Gothic" w:eastAsia="Times New Roman" w:hAnsi="Century Gothic"/>
          <w:caps w:val="0"/>
          <w:color w:val="595959"/>
          <w:sz w:val="20"/>
          <w:szCs w:val="20"/>
        </w:rPr>
        <w:t>št</w:t>
      </w:r>
      <w:r w:rsidRPr="0015424D">
        <w:rPr>
          <w:rFonts w:ascii="Century Gothic" w:eastAsia="Times New Roman" w:hAnsi="Century Gothic"/>
          <w:color w:val="595959"/>
          <w:sz w:val="20"/>
          <w:szCs w:val="20"/>
        </w:rPr>
        <w:t>. _________</w:t>
      </w:r>
    </w:p>
    <w:p w14:paraId="3D55B5B4" w14:textId="77777777" w:rsidR="00EF6763" w:rsidRPr="0015424D" w:rsidRDefault="00EF6763" w:rsidP="00A02A05">
      <w:pPr>
        <w:pStyle w:val="NASLOV40ptGRAY"/>
        <w:spacing w:after="0"/>
        <w:jc w:val="center"/>
        <w:rPr>
          <w:rFonts w:ascii="Century Gothic" w:eastAsia="Times New Roman" w:hAnsi="Century Gothic"/>
          <w:color w:val="595959"/>
          <w:sz w:val="20"/>
          <w:szCs w:val="20"/>
        </w:rPr>
      </w:pPr>
    </w:p>
    <w:p w14:paraId="1C2896B4" w14:textId="706000F7" w:rsidR="00EF6763" w:rsidRPr="0015424D" w:rsidRDefault="00EF6763" w:rsidP="00A02A05">
      <w:pPr>
        <w:jc w:val="center"/>
        <w:rPr>
          <w:rFonts w:ascii="Century Gothic" w:hAnsi="Century Gothic"/>
          <w:color w:val="595959"/>
          <w:sz w:val="24"/>
        </w:rPr>
      </w:pPr>
      <w:r w:rsidRPr="0015424D">
        <w:rPr>
          <w:rFonts w:ascii="Century Gothic" w:hAnsi="Century Gothic"/>
          <w:color w:val="595959"/>
          <w:sz w:val="24"/>
        </w:rPr>
        <w:t>za</w:t>
      </w:r>
      <w:r w:rsidR="0063659D" w:rsidRPr="0015424D">
        <w:rPr>
          <w:rFonts w:ascii="Century Gothic" w:hAnsi="Century Gothic"/>
          <w:color w:val="595959"/>
          <w:sz w:val="24"/>
        </w:rPr>
        <w:t xml:space="preserve"> izvajanje </w:t>
      </w:r>
      <w:r w:rsidR="00DF3E94" w:rsidRPr="0015424D">
        <w:rPr>
          <w:rFonts w:ascii="Century Gothic" w:hAnsi="Century Gothic"/>
          <w:color w:val="595959"/>
          <w:sz w:val="24"/>
        </w:rPr>
        <w:t xml:space="preserve">storitev </w:t>
      </w:r>
      <w:r w:rsidR="00FF5057">
        <w:rPr>
          <w:rFonts w:ascii="Century Gothic" w:hAnsi="Century Gothic"/>
          <w:color w:val="595959"/>
          <w:sz w:val="24"/>
        </w:rPr>
        <w:t xml:space="preserve">kombi </w:t>
      </w:r>
      <w:r w:rsidR="007A0727" w:rsidRPr="0015424D">
        <w:rPr>
          <w:rFonts w:ascii="Century Gothic" w:hAnsi="Century Gothic"/>
          <w:color w:val="595959"/>
          <w:sz w:val="24"/>
        </w:rPr>
        <w:t xml:space="preserve">prevoza </w:t>
      </w:r>
      <w:r w:rsidR="0015424D">
        <w:rPr>
          <w:rFonts w:ascii="Century Gothic" w:hAnsi="Century Gothic"/>
          <w:color w:val="595959"/>
          <w:sz w:val="24"/>
        </w:rPr>
        <w:t xml:space="preserve">šoloobveznih otrok </w:t>
      </w:r>
      <w:r w:rsidR="007A0727" w:rsidRPr="0015424D">
        <w:rPr>
          <w:rFonts w:ascii="Century Gothic" w:hAnsi="Century Gothic"/>
          <w:color w:val="595959"/>
          <w:sz w:val="24"/>
        </w:rPr>
        <w:t>za SKLOP</w:t>
      </w:r>
      <w:r w:rsidR="0062687F" w:rsidRPr="0015424D">
        <w:rPr>
          <w:rFonts w:ascii="Century Gothic" w:hAnsi="Century Gothic"/>
          <w:color w:val="595959"/>
          <w:sz w:val="24"/>
        </w:rPr>
        <w:t xml:space="preserve"> …</w:t>
      </w:r>
    </w:p>
    <w:p w14:paraId="5C2A48D6" w14:textId="77777777" w:rsidR="0063659D" w:rsidRPr="0015424D" w:rsidRDefault="0063659D" w:rsidP="00A02A05">
      <w:pPr>
        <w:jc w:val="center"/>
        <w:rPr>
          <w:rFonts w:ascii="Century Gothic" w:hAnsi="Century Gothic"/>
          <w:color w:val="595959"/>
          <w:szCs w:val="20"/>
        </w:rPr>
      </w:pPr>
    </w:p>
    <w:p w14:paraId="5D392497" w14:textId="77777777" w:rsidR="00EF6763" w:rsidRPr="0015424D" w:rsidRDefault="00EF6763" w:rsidP="00A02A05">
      <w:pPr>
        <w:jc w:val="both"/>
        <w:rPr>
          <w:rFonts w:ascii="Century Gothic" w:hAnsi="Century Gothic"/>
          <w:color w:val="595959"/>
          <w:szCs w:val="20"/>
        </w:rPr>
      </w:pPr>
    </w:p>
    <w:p w14:paraId="743D8F71" w14:textId="77777777" w:rsidR="008E6B79" w:rsidRPr="0015424D" w:rsidRDefault="008E6B79" w:rsidP="00A02A05">
      <w:pPr>
        <w:rPr>
          <w:rFonts w:ascii="Century Gothic" w:hAnsi="Century Gothic" w:cs="Calibri"/>
          <w:szCs w:val="20"/>
        </w:rPr>
      </w:pPr>
      <w:r w:rsidRPr="0015424D">
        <w:rPr>
          <w:rFonts w:ascii="Century Gothic" w:hAnsi="Century Gothic" w:cs="Calibri"/>
          <w:szCs w:val="20"/>
        </w:rPr>
        <w:br w:type="page"/>
      </w:r>
    </w:p>
    <w:p w14:paraId="78B4D30A" w14:textId="77777777" w:rsidR="002E3AB9" w:rsidRPr="0015424D" w:rsidRDefault="002E3AB9"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lastRenderedPageBreak/>
        <w:t>UVODNE DOLOČBE</w:t>
      </w:r>
    </w:p>
    <w:p w14:paraId="4C11238A"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488D372E" w14:textId="77777777" w:rsidR="007A0727" w:rsidRPr="0015424D" w:rsidRDefault="007A0727" w:rsidP="00A02A05">
      <w:pPr>
        <w:tabs>
          <w:tab w:val="left" w:pos="720"/>
        </w:tabs>
        <w:suppressAutoHyphens/>
        <w:ind w:left="720"/>
        <w:rPr>
          <w:rFonts w:ascii="Century Gothic" w:hAnsi="Century Gothic"/>
          <w:b/>
          <w:szCs w:val="20"/>
        </w:rPr>
      </w:pPr>
    </w:p>
    <w:p w14:paraId="6C8AB594" w14:textId="040B587B" w:rsidR="007A0727" w:rsidRPr="0015424D" w:rsidRDefault="007A0727" w:rsidP="00A02A05">
      <w:pPr>
        <w:jc w:val="both"/>
        <w:rPr>
          <w:rFonts w:ascii="Century Gothic" w:hAnsi="Century Gothic"/>
          <w:szCs w:val="20"/>
        </w:rPr>
      </w:pPr>
      <w:r w:rsidRPr="0015424D">
        <w:rPr>
          <w:rFonts w:ascii="Century Gothic" w:hAnsi="Century Gothic"/>
          <w:szCs w:val="20"/>
        </w:rPr>
        <w:t>Stranki okvirnega sporazuma ugotavljata, da je naročnik dne ......... pod zaporedno številko objave ......... na Portalu javnih naročil dne ......... objavil javno naročilo po z naslovom »</w:t>
      </w:r>
      <w:r w:rsidR="009C76DE" w:rsidRPr="009C76DE">
        <w:rPr>
          <w:rFonts w:ascii="Century Gothic" w:hAnsi="Century Gothic"/>
          <w:szCs w:val="20"/>
        </w:rPr>
        <w:t>Izbira izvajalca storitev kombi prevozov šoloobveznih otrok za potrebe OŠ Polhov Gradec in OŠ Dobrova ter prevoz otrok in mladostnikov s posebnimi potrebami, ki obiskujejo šole v Ljubljani</w:t>
      </w:r>
      <w:r w:rsidRPr="0015424D">
        <w:rPr>
          <w:rFonts w:ascii="Century Gothic" w:hAnsi="Century Gothic"/>
          <w:szCs w:val="20"/>
        </w:rPr>
        <w:t xml:space="preserve">«, v okviru katerega je je bil izvajalec izbran kot najugodnejši ponudnik za sklop ……. </w:t>
      </w:r>
    </w:p>
    <w:p w14:paraId="2064CEC0" w14:textId="77777777" w:rsidR="007A0727" w:rsidRPr="0015424D" w:rsidRDefault="007A0727" w:rsidP="00A02A05">
      <w:pPr>
        <w:jc w:val="both"/>
        <w:rPr>
          <w:rFonts w:ascii="Century Gothic" w:hAnsi="Century Gothic"/>
          <w:szCs w:val="20"/>
        </w:rPr>
      </w:pPr>
    </w:p>
    <w:p w14:paraId="565C6973" w14:textId="77777777" w:rsidR="007A0727" w:rsidRPr="0015424D" w:rsidRDefault="007A0727" w:rsidP="00A02A05">
      <w:pPr>
        <w:jc w:val="both"/>
        <w:rPr>
          <w:rFonts w:ascii="Century Gothic" w:hAnsi="Century Gothic"/>
          <w:szCs w:val="20"/>
        </w:rPr>
      </w:pPr>
    </w:p>
    <w:p w14:paraId="3246487B" w14:textId="77777777" w:rsidR="002E3AB9" w:rsidRPr="0015424D" w:rsidRDefault="002E3AB9" w:rsidP="00A02A05">
      <w:pPr>
        <w:pStyle w:val="Telobesedila"/>
        <w:spacing w:after="0"/>
        <w:rPr>
          <w:rFonts w:ascii="Century Gothic" w:hAnsi="Century Gothic"/>
          <w:b/>
          <w:sz w:val="20"/>
          <w:szCs w:val="20"/>
        </w:rPr>
      </w:pPr>
      <w:r w:rsidRPr="0015424D">
        <w:rPr>
          <w:rFonts w:ascii="Century Gothic" w:hAnsi="Century Gothic"/>
          <w:sz w:val="20"/>
          <w:szCs w:val="20"/>
        </w:rPr>
        <w:tab/>
      </w:r>
      <w:r w:rsidRPr="0015424D">
        <w:rPr>
          <w:rFonts w:ascii="Century Gothic" w:hAnsi="Century Gothic"/>
          <w:b/>
          <w:sz w:val="20"/>
          <w:szCs w:val="20"/>
        </w:rPr>
        <w:t>PREDMET OKVIRNEGA SPORAZUMA</w:t>
      </w:r>
    </w:p>
    <w:p w14:paraId="4D575925"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2B03BEB4" w14:textId="77777777" w:rsidR="007A0727" w:rsidRPr="0015424D" w:rsidRDefault="007A0727" w:rsidP="00A02A05">
      <w:pPr>
        <w:tabs>
          <w:tab w:val="left" w:pos="720"/>
        </w:tabs>
        <w:suppressAutoHyphens/>
        <w:ind w:left="720"/>
        <w:rPr>
          <w:rFonts w:ascii="Century Gothic" w:hAnsi="Century Gothic"/>
          <w:b/>
          <w:szCs w:val="20"/>
        </w:rPr>
      </w:pPr>
    </w:p>
    <w:p w14:paraId="49B7C633" w14:textId="13C56021" w:rsidR="007A0727" w:rsidRPr="0015424D" w:rsidRDefault="007A0727" w:rsidP="00A02A05">
      <w:pPr>
        <w:pStyle w:val="Telobesedila"/>
        <w:spacing w:after="0"/>
        <w:jc w:val="both"/>
        <w:rPr>
          <w:rFonts w:ascii="Century Gothic" w:hAnsi="Century Gothic"/>
          <w:sz w:val="20"/>
          <w:szCs w:val="20"/>
        </w:rPr>
      </w:pPr>
      <w:r w:rsidRPr="0015424D">
        <w:rPr>
          <w:rFonts w:ascii="Century Gothic" w:hAnsi="Century Gothic"/>
          <w:sz w:val="20"/>
          <w:szCs w:val="20"/>
        </w:rPr>
        <w:t>S tem okvirnim sporazumom naročnik oddaja, izvajalec pa prevzame v izvedbo prevoze otrok vsak dan v času šolskega pouka od ponedeljka do petka za obdobje štirih let in sicer za šolska leta 2022/23</w:t>
      </w:r>
      <w:r w:rsidR="004F1F72" w:rsidRPr="0015424D">
        <w:rPr>
          <w:rFonts w:ascii="Century Gothic" w:hAnsi="Century Gothic"/>
          <w:sz w:val="20"/>
          <w:szCs w:val="20"/>
        </w:rPr>
        <w:t>,</w:t>
      </w:r>
      <w:r w:rsidRPr="0015424D">
        <w:rPr>
          <w:rFonts w:ascii="Century Gothic" w:hAnsi="Century Gothic"/>
          <w:sz w:val="20"/>
          <w:szCs w:val="20"/>
        </w:rPr>
        <w:t xml:space="preserve"> 2023/24</w:t>
      </w:r>
      <w:r w:rsidR="004F1F72" w:rsidRPr="0015424D">
        <w:rPr>
          <w:rFonts w:ascii="Century Gothic" w:hAnsi="Century Gothic"/>
          <w:sz w:val="20"/>
          <w:szCs w:val="20"/>
        </w:rPr>
        <w:t>, 2024/25 in 2025/26</w:t>
      </w:r>
      <w:r w:rsidRPr="0015424D">
        <w:rPr>
          <w:rFonts w:ascii="Century Gothic" w:hAnsi="Century Gothic"/>
          <w:sz w:val="20"/>
          <w:szCs w:val="20"/>
        </w:rPr>
        <w:t>.</w:t>
      </w:r>
    </w:p>
    <w:p w14:paraId="2A3B5EF5" w14:textId="77777777" w:rsidR="007A0727" w:rsidRPr="0015424D" w:rsidRDefault="007A0727" w:rsidP="00A02A05">
      <w:pPr>
        <w:pStyle w:val="Telobesedila"/>
        <w:spacing w:after="0"/>
        <w:jc w:val="both"/>
        <w:rPr>
          <w:rFonts w:ascii="Century Gothic" w:hAnsi="Century Gothic"/>
          <w:sz w:val="20"/>
          <w:szCs w:val="20"/>
        </w:rPr>
      </w:pPr>
    </w:p>
    <w:p w14:paraId="42B69AF8" w14:textId="77777777" w:rsidR="007A0727" w:rsidRPr="0015424D" w:rsidRDefault="007A0727" w:rsidP="00A02A05">
      <w:pPr>
        <w:jc w:val="both"/>
        <w:rPr>
          <w:rFonts w:ascii="Century Gothic" w:hAnsi="Century Gothic"/>
          <w:szCs w:val="20"/>
        </w:rPr>
      </w:pPr>
      <w:r w:rsidRPr="0015424D">
        <w:rPr>
          <w:rFonts w:ascii="Century Gothic" w:hAnsi="Century Gothic"/>
          <w:szCs w:val="20"/>
        </w:rPr>
        <w:t>Posamezne relacije, urnik in podrobnejši opis predmeta okvirnega sporazuma je opredeljen v dokumentaciji v zvezi z oddajo javnega naročila, ki je priloga okvirnega sporazuma.</w:t>
      </w:r>
    </w:p>
    <w:p w14:paraId="7263FE3F" w14:textId="77777777" w:rsidR="007A0727" w:rsidRPr="0015424D" w:rsidRDefault="007A0727" w:rsidP="00A02A05">
      <w:pPr>
        <w:pStyle w:val="Telobesedila"/>
        <w:spacing w:after="0"/>
        <w:jc w:val="both"/>
        <w:rPr>
          <w:rFonts w:ascii="Century Gothic" w:hAnsi="Century Gothic"/>
          <w:sz w:val="20"/>
          <w:szCs w:val="20"/>
        </w:rPr>
      </w:pPr>
    </w:p>
    <w:p w14:paraId="011DB525" w14:textId="77777777" w:rsidR="002E3AB9" w:rsidRPr="0015424D" w:rsidRDefault="007A0727" w:rsidP="00A02A05">
      <w:pPr>
        <w:pStyle w:val="Telobesedila"/>
        <w:spacing w:after="0"/>
        <w:jc w:val="both"/>
        <w:rPr>
          <w:rFonts w:ascii="Century Gothic" w:hAnsi="Century Gothic"/>
          <w:sz w:val="20"/>
          <w:szCs w:val="20"/>
        </w:rPr>
      </w:pPr>
      <w:r w:rsidRPr="0015424D">
        <w:rPr>
          <w:rFonts w:ascii="Century Gothic" w:hAnsi="Century Gothic"/>
          <w:sz w:val="20"/>
          <w:szCs w:val="20"/>
        </w:rPr>
        <w:t>Stran</w:t>
      </w:r>
      <w:r w:rsidR="002E3AB9" w:rsidRPr="0015424D">
        <w:rPr>
          <w:rFonts w:ascii="Century Gothic" w:hAnsi="Century Gothic"/>
          <w:sz w:val="20"/>
          <w:szCs w:val="20"/>
        </w:rPr>
        <w:t xml:space="preserve">ki sporazumno ugotavljata, pri čemer izvajalec izrecno izjavlja, da je seznanjen, da je upoštevaje sklenitev okvirnega sporazuma za obdobje 4 let, vnaprej nemogoče predvideti vseh potrebnih relacij oziroma njihovega obsega, vseh možnih sprememb vstopnih in izstopnih postaj na posamezni relaciji, urnikov in števila učencev-vozačev. Stranki sta tako izrecno sporazumni, da lahko naročnik z vsakim novim šolskim letom v mesecu septembru, kot tudi med samim šolskim letom, spremeni obseg posamezne relacije, vstopne in izstopne postaje posamezne relacije, urnik prevozov in število učencev-vozačev. </w:t>
      </w:r>
    </w:p>
    <w:p w14:paraId="6BBB0276"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ab/>
      </w:r>
    </w:p>
    <w:p w14:paraId="005A67A7"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Izvajalec se z okvirnim sporazumom zaveže, da bo prevoze opravljal, ne glede na morebitne spremembe relacij (obsega, vstopnih in izstopnih postaj), urnikov ali števila učencev-vozačev pod enakimi pogoji in bo v ta namen sklenil aneks k temu okvirnemu sporazumu, najkasneje do 1. septembra vsakega koledarskega leta (torej začetka šolskega leta) oziroma tudi med šolskim letom, če nastane potreba po tem. </w:t>
      </w:r>
    </w:p>
    <w:p w14:paraId="27471735" w14:textId="77777777" w:rsidR="00A02A05" w:rsidRPr="0015424D" w:rsidRDefault="00A02A05" w:rsidP="00A02A05">
      <w:pPr>
        <w:pStyle w:val="Telobesedila"/>
        <w:spacing w:after="0"/>
        <w:jc w:val="both"/>
        <w:rPr>
          <w:rFonts w:ascii="Century Gothic" w:hAnsi="Century Gothic"/>
          <w:sz w:val="20"/>
          <w:szCs w:val="20"/>
        </w:rPr>
      </w:pPr>
    </w:p>
    <w:p w14:paraId="6D52262B"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Naročnik bo izbranega izvajalca po sklenitvi okvirnega sporazuma pravočasno (najkasneje v roku 8 dni pred zahtevano uvedbo spremembe) pisno obvestil o morebitnih spremembah glede relacij voženj (obsega, vstopnih in izstopnih), urnikov voženj in številu otrok na posamezni relaciji. </w:t>
      </w:r>
    </w:p>
    <w:p w14:paraId="038F26A7" w14:textId="77777777" w:rsidR="007A0727" w:rsidRPr="0015424D" w:rsidRDefault="007A0727" w:rsidP="00A02A05">
      <w:pPr>
        <w:pStyle w:val="Telobesedila"/>
        <w:spacing w:after="0"/>
        <w:jc w:val="both"/>
        <w:rPr>
          <w:rFonts w:ascii="Century Gothic" w:hAnsi="Century Gothic"/>
          <w:sz w:val="20"/>
          <w:szCs w:val="20"/>
        </w:rPr>
      </w:pPr>
    </w:p>
    <w:p w14:paraId="25CA7EDB"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Izvajalec je dolžan pristopiti k podpisu le-tega najpozneje v 8 dneh od prejema pisnega poziva naročnika.</w:t>
      </w:r>
    </w:p>
    <w:p w14:paraId="64715526" w14:textId="77777777" w:rsidR="00A02A05" w:rsidRPr="0015424D" w:rsidRDefault="00A02A05" w:rsidP="00A02A05">
      <w:pPr>
        <w:pStyle w:val="Telobesedila"/>
        <w:spacing w:after="0"/>
        <w:jc w:val="both"/>
        <w:rPr>
          <w:rFonts w:ascii="Century Gothic" w:hAnsi="Century Gothic"/>
          <w:sz w:val="20"/>
          <w:szCs w:val="20"/>
        </w:rPr>
      </w:pPr>
    </w:p>
    <w:p w14:paraId="6ADC787B"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Med drugim se izbrani prevoznik z okvirnim sporazumom zaveže, da bo, v kolikor se spremeni število vozačev na določeni relaciji, temu prilagodil tudi prevozno sredstvo.</w:t>
      </w:r>
    </w:p>
    <w:p w14:paraId="2706F32E" w14:textId="77777777" w:rsidR="00A02A05" w:rsidRPr="0015424D" w:rsidRDefault="00A02A05" w:rsidP="00A02A05">
      <w:pPr>
        <w:pStyle w:val="Telobesedila"/>
        <w:spacing w:after="0"/>
        <w:jc w:val="both"/>
        <w:rPr>
          <w:rFonts w:ascii="Century Gothic" w:hAnsi="Century Gothic"/>
          <w:sz w:val="20"/>
          <w:szCs w:val="20"/>
        </w:rPr>
      </w:pPr>
    </w:p>
    <w:p w14:paraId="50AC0626"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Naročnik in izvajalec se izrecno dogovorita, da so navedene </w:t>
      </w:r>
      <w:r w:rsidR="00A02A05" w:rsidRPr="0015424D">
        <w:rPr>
          <w:rFonts w:ascii="Century Gothic" w:hAnsi="Century Gothic"/>
          <w:sz w:val="20"/>
          <w:szCs w:val="20"/>
        </w:rPr>
        <w:t>linije prevozov in število otrok</w:t>
      </w:r>
      <w:r w:rsidRPr="0015424D">
        <w:rPr>
          <w:rFonts w:ascii="Century Gothic" w:hAnsi="Century Gothic"/>
          <w:sz w:val="20"/>
          <w:szCs w:val="20"/>
        </w:rPr>
        <w:t xml:space="preserve"> iz tehnične specifikacije okvirne</w:t>
      </w:r>
      <w:r w:rsidR="00A02A05" w:rsidRPr="0015424D">
        <w:rPr>
          <w:rFonts w:ascii="Century Gothic" w:hAnsi="Century Gothic"/>
          <w:sz w:val="20"/>
          <w:szCs w:val="20"/>
        </w:rPr>
        <w:t>.</w:t>
      </w:r>
    </w:p>
    <w:p w14:paraId="7274C2DB" w14:textId="77777777" w:rsidR="002E3AB9" w:rsidRPr="0015424D" w:rsidRDefault="002E3AB9" w:rsidP="00A02A05">
      <w:pPr>
        <w:tabs>
          <w:tab w:val="left" w:pos="567"/>
        </w:tabs>
        <w:ind w:right="56" w:hanging="1"/>
        <w:rPr>
          <w:rFonts w:ascii="Century Gothic" w:hAnsi="Century Gothic"/>
          <w:szCs w:val="20"/>
        </w:rPr>
      </w:pPr>
    </w:p>
    <w:p w14:paraId="046450B6"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1779010E" w14:textId="77777777" w:rsidR="007A0727" w:rsidRPr="0015424D" w:rsidRDefault="007A0727" w:rsidP="00A02A05">
      <w:pPr>
        <w:tabs>
          <w:tab w:val="left" w:pos="720"/>
        </w:tabs>
        <w:suppressAutoHyphens/>
        <w:rPr>
          <w:rFonts w:ascii="Century Gothic" w:hAnsi="Century Gothic"/>
          <w:b/>
          <w:szCs w:val="20"/>
        </w:rPr>
      </w:pPr>
    </w:p>
    <w:p w14:paraId="182A2CA3" w14:textId="7E9CD207" w:rsidR="007A0727" w:rsidRPr="0015424D" w:rsidRDefault="007A0727" w:rsidP="00A02A05">
      <w:pPr>
        <w:jc w:val="both"/>
        <w:rPr>
          <w:rFonts w:ascii="Century Gothic" w:eastAsia="Arial Unicode MS" w:hAnsi="Century Gothic" w:cs="Arial Unicode MS"/>
          <w:bCs/>
          <w:szCs w:val="20"/>
        </w:rPr>
      </w:pPr>
      <w:r w:rsidRPr="0015424D">
        <w:rPr>
          <w:rFonts w:ascii="Century Gothic" w:eastAsia="Arial Unicode MS" w:hAnsi="Century Gothic" w:cs="Arial Unicode MS"/>
          <w:bCs/>
          <w:szCs w:val="20"/>
        </w:rPr>
        <w:t>Izvajalec lahko ob upoštevanju časovnih komponent in vseh potrebnih vstopnih in izstopnih točk, naročniku predlaga optimizacijo trase</w:t>
      </w:r>
      <w:r w:rsidR="004F1F72" w:rsidRPr="0015424D">
        <w:rPr>
          <w:rFonts w:ascii="Century Gothic" w:eastAsia="Arial Unicode MS" w:hAnsi="Century Gothic" w:cs="Arial Unicode MS"/>
          <w:bCs/>
          <w:szCs w:val="20"/>
        </w:rPr>
        <w:t xml:space="preserve"> in, kadar je to primerno, izvajanje storitev v večjim vozilom (npr. 11+1)</w:t>
      </w:r>
      <w:r w:rsidRPr="0015424D">
        <w:rPr>
          <w:rFonts w:ascii="Century Gothic" w:eastAsia="Arial Unicode MS" w:hAnsi="Century Gothic" w:cs="Arial Unicode MS"/>
          <w:bCs/>
          <w:szCs w:val="20"/>
        </w:rPr>
        <w:t xml:space="preserve">. Pri tem optimizacija ne sme vplivati na vozni red in vstopne in izstopne točke ali na varnost otrok. Predlagano optimizacijo trase mora pred njenim izvajanjem potrditi naročnik. </w:t>
      </w:r>
    </w:p>
    <w:p w14:paraId="24FF25AF" w14:textId="77777777" w:rsidR="007A0727" w:rsidRPr="0015424D" w:rsidRDefault="007A0727" w:rsidP="00A02A05">
      <w:pPr>
        <w:jc w:val="both"/>
        <w:rPr>
          <w:rFonts w:ascii="Century Gothic" w:eastAsia="Arial Unicode MS" w:hAnsi="Century Gothic" w:cs="Arial Unicode MS"/>
          <w:bCs/>
          <w:szCs w:val="20"/>
        </w:rPr>
      </w:pPr>
    </w:p>
    <w:p w14:paraId="6B557474" w14:textId="77777777" w:rsidR="007A0727" w:rsidRPr="0015424D" w:rsidRDefault="007A0727" w:rsidP="00A02A05">
      <w:pPr>
        <w:pStyle w:val="Odstavekseznama"/>
        <w:numPr>
          <w:ilvl w:val="0"/>
          <w:numId w:val="9"/>
        </w:numPr>
        <w:jc w:val="both"/>
        <w:rPr>
          <w:rFonts w:ascii="Century Gothic" w:eastAsia="Arial Unicode MS" w:hAnsi="Century Gothic" w:cs="Arial Unicode MS"/>
          <w:b/>
          <w:bCs/>
          <w:szCs w:val="20"/>
        </w:rPr>
      </w:pPr>
      <w:r w:rsidRPr="0015424D">
        <w:rPr>
          <w:rFonts w:ascii="Century Gothic" w:eastAsia="Arial Unicode MS" w:hAnsi="Century Gothic" w:cs="Arial Unicode MS"/>
          <w:b/>
          <w:bCs/>
          <w:szCs w:val="20"/>
        </w:rPr>
        <w:t>VREDNOST OKVIRNEGA SPORAZUMA</w:t>
      </w:r>
    </w:p>
    <w:p w14:paraId="486163BA" w14:textId="77777777" w:rsidR="007A0727" w:rsidRPr="0015424D" w:rsidRDefault="007A0727" w:rsidP="00A02A05">
      <w:pPr>
        <w:tabs>
          <w:tab w:val="left" w:pos="720"/>
        </w:tabs>
        <w:suppressAutoHyphens/>
        <w:rPr>
          <w:rFonts w:ascii="Century Gothic" w:hAnsi="Century Gothic"/>
          <w:bCs/>
          <w:szCs w:val="20"/>
        </w:rPr>
      </w:pPr>
    </w:p>
    <w:p w14:paraId="5B3BAB76"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1B2DC65B" w14:textId="77777777" w:rsidR="007A0727" w:rsidRPr="0015424D" w:rsidRDefault="007A0727" w:rsidP="00A02A05">
      <w:pPr>
        <w:tabs>
          <w:tab w:val="left" w:pos="720"/>
        </w:tabs>
        <w:suppressAutoHyphens/>
        <w:ind w:left="720"/>
        <w:rPr>
          <w:rFonts w:ascii="Century Gothic" w:hAnsi="Century Gothic"/>
          <w:b/>
          <w:szCs w:val="20"/>
        </w:rPr>
      </w:pPr>
    </w:p>
    <w:p w14:paraId="461F4788" w14:textId="476845B3" w:rsidR="007A0727" w:rsidRPr="0015424D" w:rsidRDefault="004F1F72" w:rsidP="00A02A05">
      <w:pPr>
        <w:jc w:val="both"/>
        <w:rPr>
          <w:rFonts w:ascii="Century Gothic" w:hAnsi="Century Gothic" w:cs="Calibri"/>
          <w:szCs w:val="20"/>
        </w:rPr>
      </w:pPr>
      <w:r w:rsidRPr="0015424D">
        <w:rPr>
          <w:rFonts w:ascii="Century Gothic" w:hAnsi="Century Gothic" w:cs="Calibri"/>
          <w:szCs w:val="20"/>
        </w:rPr>
        <w:t>Okvirna</w:t>
      </w:r>
      <w:r w:rsidR="007A0727" w:rsidRPr="0015424D">
        <w:rPr>
          <w:rFonts w:ascii="Century Gothic" w:hAnsi="Century Gothic" w:cs="Calibri"/>
          <w:szCs w:val="20"/>
        </w:rPr>
        <w:t xml:space="preserve"> skupna vrednost </w:t>
      </w:r>
      <w:r w:rsidRPr="0015424D">
        <w:rPr>
          <w:rFonts w:ascii="Century Gothic" w:hAnsi="Century Gothic" w:cs="Calibri"/>
          <w:szCs w:val="20"/>
        </w:rPr>
        <w:t xml:space="preserve">tega </w:t>
      </w:r>
      <w:r w:rsidR="007A0727" w:rsidRPr="0015424D">
        <w:rPr>
          <w:rFonts w:ascii="Century Gothic" w:hAnsi="Century Gothic" w:cs="Calibri"/>
          <w:szCs w:val="20"/>
        </w:rPr>
        <w:t xml:space="preserve">okvirnega sporazuma za SKLOP </w:t>
      </w:r>
      <w:r w:rsidRPr="0015424D">
        <w:rPr>
          <w:rFonts w:ascii="Century Gothic" w:hAnsi="Century Gothic" w:cs="Calibri"/>
          <w:szCs w:val="20"/>
        </w:rPr>
        <w:t xml:space="preserve">…………. Za </w:t>
      </w:r>
      <w:r w:rsidR="007A0727" w:rsidRPr="0015424D">
        <w:rPr>
          <w:rFonts w:ascii="Century Gothic" w:hAnsi="Century Gothic" w:cs="Calibri"/>
          <w:szCs w:val="20"/>
        </w:rPr>
        <w:t xml:space="preserve">obdobje 48 mesecev znaša </w:t>
      </w:r>
      <w:r w:rsidR="007A0727" w:rsidRPr="0015424D">
        <w:rPr>
          <w:rFonts w:ascii="Century Gothic" w:hAnsi="Century Gothic"/>
          <w:szCs w:val="20"/>
        </w:rPr>
        <w:t>…….........</w:t>
      </w:r>
      <w:r w:rsidR="007A0727" w:rsidRPr="0015424D">
        <w:rPr>
          <w:rFonts w:ascii="Century Gothic" w:hAnsi="Century Gothic" w:cs="Calibri"/>
          <w:szCs w:val="20"/>
        </w:rPr>
        <w:t xml:space="preserve"> EUR brez DDV oziroma …………..….. EUR z DDV.</w:t>
      </w:r>
    </w:p>
    <w:p w14:paraId="39080845" w14:textId="77777777" w:rsidR="007A0727" w:rsidRPr="0015424D" w:rsidRDefault="007A0727" w:rsidP="00A02A05">
      <w:pPr>
        <w:jc w:val="both"/>
        <w:rPr>
          <w:rFonts w:ascii="Century Gothic" w:hAnsi="Century Gothic" w:cs="Calibri"/>
          <w:szCs w:val="20"/>
        </w:rPr>
      </w:pPr>
    </w:p>
    <w:p w14:paraId="04320D12" w14:textId="4AD90B0F" w:rsidR="007A0727" w:rsidRPr="0015424D" w:rsidRDefault="007A0727" w:rsidP="00A02A05">
      <w:pPr>
        <w:ind w:right="56"/>
        <w:jc w:val="both"/>
        <w:rPr>
          <w:rFonts w:ascii="Century Gothic" w:hAnsi="Century Gothic"/>
          <w:szCs w:val="20"/>
        </w:rPr>
      </w:pPr>
      <w:r w:rsidRPr="0015424D">
        <w:rPr>
          <w:rFonts w:ascii="Century Gothic" w:hAnsi="Century Gothic"/>
          <w:szCs w:val="20"/>
        </w:rPr>
        <w:t>Cene vključujejo vse stroške (trošarine, takse, prevoz, zavarovanje, parkirnine, cestnine, gorivo….), ki jih bo izvajalec imel z izvedbo javnega naročila, pri tem pa se šteje, da v celoti pozna predmet okvirnega sporazuma.</w:t>
      </w:r>
    </w:p>
    <w:p w14:paraId="038A2943" w14:textId="665DB339" w:rsidR="00EC3D7B" w:rsidRPr="0015424D" w:rsidRDefault="00EC3D7B" w:rsidP="00A02A05">
      <w:pPr>
        <w:ind w:right="56"/>
        <w:jc w:val="both"/>
        <w:rPr>
          <w:rFonts w:ascii="Century Gothic" w:hAnsi="Century Gothic"/>
          <w:szCs w:val="20"/>
        </w:rPr>
      </w:pPr>
    </w:p>
    <w:p w14:paraId="33B18147" w14:textId="10266902" w:rsidR="00EC3D7B" w:rsidRPr="0015424D" w:rsidRDefault="00EC3D7B" w:rsidP="00A02A05">
      <w:pPr>
        <w:ind w:right="56"/>
        <w:jc w:val="both"/>
        <w:rPr>
          <w:rFonts w:ascii="Century Gothic" w:hAnsi="Century Gothic"/>
          <w:szCs w:val="20"/>
        </w:rPr>
      </w:pPr>
      <w:r w:rsidRPr="0015424D">
        <w:rPr>
          <w:rFonts w:ascii="Century Gothic" w:hAnsi="Century Gothic" w:cs="Calibri"/>
          <w:szCs w:val="20"/>
        </w:rPr>
        <w:t>Naročnik ima zagotovljena sredstva v proračunu Občine Dobrova – Polhov Gradec na postavki …………</w:t>
      </w:r>
    </w:p>
    <w:p w14:paraId="4DC04E16" w14:textId="77777777" w:rsidR="00EC3D7B" w:rsidRPr="0015424D" w:rsidRDefault="00EC3D7B" w:rsidP="00A02A05">
      <w:pPr>
        <w:ind w:right="56"/>
        <w:jc w:val="both"/>
        <w:rPr>
          <w:rFonts w:ascii="Century Gothic" w:hAnsi="Century Gothic"/>
          <w:szCs w:val="20"/>
        </w:rPr>
      </w:pPr>
    </w:p>
    <w:p w14:paraId="0F2C2264"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2B30084F" w14:textId="77777777" w:rsidR="007A0727" w:rsidRPr="0015424D" w:rsidRDefault="007A0727" w:rsidP="00A02A05">
      <w:pPr>
        <w:tabs>
          <w:tab w:val="left" w:pos="720"/>
        </w:tabs>
        <w:suppressAutoHyphens/>
        <w:ind w:left="720"/>
        <w:rPr>
          <w:rFonts w:ascii="Century Gothic" w:hAnsi="Century Gothic"/>
          <w:b/>
          <w:szCs w:val="20"/>
        </w:rPr>
      </w:pPr>
    </w:p>
    <w:p w14:paraId="639E176E" w14:textId="77777777" w:rsidR="004F1F72" w:rsidRPr="0015424D" w:rsidRDefault="004F1F72" w:rsidP="00A02A05">
      <w:pPr>
        <w:ind w:right="56"/>
        <w:jc w:val="both"/>
        <w:rPr>
          <w:rFonts w:ascii="Century Gothic" w:hAnsi="Century Gothic"/>
          <w:szCs w:val="20"/>
        </w:rPr>
      </w:pPr>
    </w:p>
    <w:p w14:paraId="690D7D4D" w14:textId="7357FF70" w:rsidR="004F1F72" w:rsidRPr="0015424D" w:rsidRDefault="004F1F72" w:rsidP="00A02A05">
      <w:pPr>
        <w:ind w:right="56"/>
        <w:jc w:val="both"/>
        <w:rPr>
          <w:rFonts w:ascii="Century Gothic" w:hAnsi="Century Gothic"/>
          <w:szCs w:val="20"/>
        </w:rPr>
      </w:pPr>
      <w:r w:rsidRPr="009C76DE">
        <w:rPr>
          <w:rFonts w:ascii="Century Gothic" w:hAnsi="Century Gothic"/>
          <w:szCs w:val="20"/>
        </w:rPr>
        <w:t>Pogodbeno dogovorjene cene storitev so naslednje:</w:t>
      </w:r>
    </w:p>
    <w:p w14:paraId="17523CA8" w14:textId="69C58F7C" w:rsidR="004F1F72" w:rsidRPr="0015424D" w:rsidRDefault="004F1F72" w:rsidP="00A02A05">
      <w:pPr>
        <w:ind w:right="56"/>
        <w:jc w:val="both"/>
        <w:rPr>
          <w:rFonts w:ascii="Century Gothic" w:hAnsi="Century Gothic"/>
          <w:szCs w:val="20"/>
        </w:rPr>
      </w:pPr>
      <w:r w:rsidRPr="0015424D">
        <w:rPr>
          <w:rFonts w:ascii="Century Gothic" w:hAnsi="Century Gothic"/>
          <w:szCs w:val="20"/>
          <w:highlight w:val="lightGray"/>
        </w:rPr>
        <w:t>[prepišejo se cene na enoto mere iz ponudbe izbranega izvajalca]</w:t>
      </w:r>
    </w:p>
    <w:p w14:paraId="70AEB905" w14:textId="79FCF8D6" w:rsidR="004F1F72" w:rsidRPr="0015424D" w:rsidRDefault="004F1F72" w:rsidP="00A02A05">
      <w:pPr>
        <w:ind w:right="56"/>
        <w:jc w:val="both"/>
        <w:rPr>
          <w:rFonts w:ascii="Century Gothic" w:hAnsi="Century Gothic"/>
          <w:szCs w:val="20"/>
        </w:rPr>
      </w:pPr>
    </w:p>
    <w:p w14:paraId="78E32C0A" w14:textId="4D547D40" w:rsidR="004F1F72" w:rsidRPr="0015424D" w:rsidRDefault="004F1F72" w:rsidP="004F1F72">
      <w:pPr>
        <w:ind w:right="56"/>
        <w:jc w:val="center"/>
        <w:rPr>
          <w:rFonts w:ascii="Century Gothic" w:hAnsi="Century Gothic"/>
          <w:szCs w:val="20"/>
        </w:rPr>
      </w:pPr>
      <w:r w:rsidRPr="0015424D">
        <w:rPr>
          <w:rFonts w:ascii="Century Gothic" w:hAnsi="Century Gothic"/>
          <w:szCs w:val="20"/>
        </w:rPr>
        <w:t>………………………….</w:t>
      </w:r>
    </w:p>
    <w:p w14:paraId="4B8AB4D2" w14:textId="77777777" w:rsidR="004F1F72" w:rsidRPr="0015424D" w:rsidRDefault="004F1F72" w:rsidP="00A02A05">
      <w:pPr>
        <w:ind w:right="56"/>
        <w:jc w:val="both"/>
        <w:rPr>
          <w:rFonts w:ascii="Century Gothic" w:hAnsi="Century Gothic"/>
          <w:szCs w:val="20"/>
        </w:rPr>
      </w:pPr>
    </w:p>
    <w:p w14:paraId="6CBB7818" w14:textId="2C73EEEB" w:rsidR="002E3AB9" w:rsidRPr="0015424D" w:rsidRDefault="002E3AB9" w:rsidP="00A02A05">
      <w:pPr>
        <w:ind w:right="56"/>
        <w:jc w:val="both"/>
        <w:rPr>
          <w:rFonts w:ascii="Century Gothic" w:hAnsi="Century Gothic"/>
          <w:szCs w:val="20"/>
        </w:rPr>
      </w:pPr>
      <w:r w:rsidRPr="0015424D">
        <w:rPr>
          <w:rFonts w:ascii="Century Gothic" w:hAnsi="Century Gothic"/>
          <w:szCs w:val="20"/>
        </w:rPr>
        <w:t>Cene so za obdobje šolskega leta 20</w:t>
      </w:r>
      <w:r w:rsidR="007A0727" w:rsidRPr="0015424D">
        <w:rPr>
          <w:rFonts w:ascii="Century Gothic" w:hAnsi="Century Gothic"/>
          <w:szCs w:val="20"/>
        </w:rPr>
        <w:t>2</w:t>
      </w:r>
      <w:r w:rsidR="009C76DE">
        <w:rPr>
          <w:rFonts w:ascii="Century Gothic" w:hAnsi="Century Gothic"/>
          <w:szCs w:val="20"/>
        </w:rPr>
        <w:t>2</w:t>
      </w:r>
      <w:r w:rsidR="007A0727" w:rsidRPr="0015424D">
        <w:rPr>
          <w:rFonts w:ascii="Century Gothic" w:hAnsi="Century Gothic"/>
          <w:szCs w:val="20"/>
        </w:rPr>
        <w:t>/2</w:t>
      </w:r>
      <w:r w:rsidR="009C76DE">
        <w:rPr>
          <w:rFonts w:ascii="Century Gothic" w:hAnsi="Century Gothic"/>
          <w:szCs w:val="20"/>
        </w:rPr>
        <w:t>3</w:t>
      </w:r>
      <w:r w:rsidRPr="0015424D">
        <w:rPr>
          <w:rFonts w:ascii="Century Gothic" w:hAnsi="Century Gothic"/>
          <w:szCs w:val="20"/>
        </w:rPr>
        <w:t xml:space="preserve"> fiksne.</w:t>
      </w:r>
    </w:p>
    <w:p w14:paraId="6EFB0FCD" w14:textId="77777777" w:rsidR="002E3AB9" w:rsidRPr="0015424D" w:rsidRDefault="002E3AB9" w:rsidP="00A02A05">
      <w:pPr>
        <w:ind w:right="56"/>
        <w:jc w:val="both"/>
        <w:rPr>
          <w:rFonts w:ascii="Century Gothic" w:hAnsi="Century Gothic"/>
          <w:szCs w:val="20"/>
        </w:rPr>
      </w:pPr>
    </w:p>
    <w:p w14:paraId="309A18A5"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Po preteku dobe iz prejšnjega odstavka se cene lahko spremenijo oz. revalorizirajo upoštevaje Pravilnik o načinu valorizacije denarnih obveznosti, ki jih dogovarjajo pravne osebe javnega sektorja.  </w:t>
      </w:r>
    </w:p>
    <w:p w14:paraId="22B03E72" w14:textId="77777777" w:rsidR="007A0727" w:rsidRPr="0015424D" w:rsidRDefault="007A0727" w:rsidP="00A02A05">
      <w:pPr>
        <w:pStyle w:val="Telobesedila"/>
        <w:spacing w:after="0"/>
        <w:jc w:val="both"/>
        <w:rPr>
          <w:rFonts w:ascii="Century Gothic" w:hAnsi="Century Gothic"/>
          <w:sz w:val="20"/>
          <w:szCs w:val="20"/>
        </w:rPr>
      </w:pPr>
    </w:p>
    <w:p w14:paraId="5E586059" w14:textId="5B1E7837" w:rsidR="00E3227B" w:rsidRPr="0015424D" w:rsidRDefault="00E3227B" w:rsidP="00A02A05">
      <w:pPr>
        <w:jc w:val="both"/>
        <w:rPr>
          <w:rFonts w:ascii="Century Gothic" w:hAnsi="Century Gothic"/>
          <w:szCs w:val="20"/>
        </w:rPr>
      </w:pPr>
      <w:r w:rsidRPr="0015424D">
        <w:rPr>
          <w:rFonts w:ascii="Century Gothic" w:hAnsi="Century Gothic"/>
          <w:szCs w:val="20"/>
        </w:rPr>
        <w:t>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w:t>
      </w:r>
      <w:proofErr w:type="spellStart"/>
      <w:r w:rsidRPr="0015424D">
        <w:rPr>
          <w:rFonts w:ascii="Century Gothic" w:hAnsi="Century Gothic"/>
          <w:szCs w:val="20"/>
        </w:rPr>
        <w:t>t.j</w:t>
      </w:r>
      <w:proofErr w:type="spellEnd"/>
      <w:r w:rsidRPr="0015424D">
        <w:rPr>
          <w:rFonts w:ascii="Century Gothic" w:hAnsi="Century Gothic"/>
          <w:szCs w:val="20"/>
        </w:rPr>
        <w:t xml:space="preserve">. po cenah, ki so usklajene z indeksom cen življenjskih potrebščin), z mesecem, ki sledi mesecu, v katerem je bil podan in s strani občine potrjen predlog za uskladitev cen po tem členu. </w:t>
      </w:r>
    </w:p>
    <w:p w14:paraId="3AF6AC99" w14:textId="24484286" w:rsidR="004F1F72" w:rsidRPr="0015424D" w:rsidRDefault="004F1F72" w:rsidP="00A02A05">
      <w:pPr>
        <w:jc w:val="both"/>
        <w:rPr>
          <w:rFonts w:ascii="Century Gothic" w:hAnsi="Century Gothic"/>
          <w:szCs w:val="20"/>
        </w:rPr>
      </w:pPr>
    </w:p>
    <w:p w14:paraId="032CD976" w14:textId="32CBF86A" w:rsidR="004F1F72" w:rsidRPr="0015424D" w:rsidRDefault="004F1F72" w:rsidP="00A02A05">
      <w:pPr>
        <w:jc w:val="both"/>
        <w:rPr>
          <w:rFonts w:ascii="Century Gothic" w:hAnsi="Century Gothic"/>
          <w:szCs w:val="20"/>
        </w:rPr>
      </w:pPr>
      <w:r w:rsidRPr="009C76DE">
        <w:rPr>
          <w:rFonts w:ascii="Century Gothic" w:hAnsi="Century Gothic"/>
          <w:szCs w:val="20"/>
        </w:rPr>
        <w:t xml:space="preserve">Izvajalec je upravičen naročniku predlagati tudi spremembo cene v primeru, kadar potrebe naročnika ali optimizacija storitev zahtevata uporabo večjega vozila (npr. 11+1) ter [velja samo za sklop 5:] kadar naročnik zahteva vozilo opremljeno z dvigalom (rampo) za prevoz težje gibljivih oseb. Povišanje denarnih obveznosti lahko znaša največ </w:t>
      </w:r>
      <w:r w:rsidR="009F7903">
        <w:rPr>
          <w:rFonts w:ascii="Century Gothic" w:hAnsi="Century Gothic"/>
          <w:szCs w:val="20"/>
        </w:rPr>
        <w:t>5</w:t>
      </w:r>
      <w:r w:rsidRPr="009C76DE">
        <w:rPr>
          <w:rFonts w:ascii="Century Gothic" w:hAnsi="Century Gothic"/>
          <w:szCs w:val="20"/>
        </w:rPr>
        <w:t>% povišanja dogovorjene cene.</w:t>
      </w:r>
    </w:p>
    <w:p w14:paraId="7F75145D" w14:textId="77777777" w:rsidR="002E3AB9" w:rsidRPr="0015424D" w:rsidRDefault="002E3AB9" w:rsidP="00A02A05">
      <w:pPr>
        <w:pStyle w:val="Telobesedila"/>
        <w:spacing w:after="0"/>
        <w:jc w:val="both"/>
        <w:rPr>
          <w:rFonts w:ascii="Century Gothic" w:hAnsi="Century Gothic"/>
          <w:sz w:val="20"/>
          <w:szCs w:val="20"/>
        </w:rPr>
      </w:pPr>
    </w:p>
    <w:p w14:paraId="499B326A"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Naročnik in izvajalec ob vsakokratni spremembi cen skleneta dodatek k temu okvirnemu sporazumu. </w:t>
      </w:r>
    </w:p>
    <w:p w14:paraId="61E9E572" w14:textId="77777777" w:rsidR="002E3AB9" w:rsidRPr="0015424D" w:rsidRDefault="002E3AB9" w:rsidP="00A02A05">
      <w:pPr>
        <w:ind w:right="56"/>
        <w:rPr>
          <w:rFonts w:ascii="Century Gothic" w:hAnsi="Century Gothic"/>
          <w:szCs w:val="20"/>
        </w:rPr>
      </w:pPr>
    </w:p>
    <w:p w14:paraId="6514378E" w14:textId="77777777" w:rsidR="002E3AB9" w:rsidRPr="0015424D" w:rsidRDefault="007A0727"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 xml:space="preserve">NAČIN OBRAČUNAVANJA IN </w:t>
      </w:r>
      <w:r w:rsidR="002E3AB9" w:rsidRPr="0015424D">
        <w:rPr>
          <w:rFonts w:ascii="Century Gothic" w:hAnsi="Century Gothic"/>
          <w:b/>
          <w:sz w:val="20"/>
          <w:szCs w:val="20"/>
        </w:rPr>
        <w:t>ROK PLAČILA</w:t>
      </w:r>
    </w:p>
    <w:p w14:paraId="53A42710" w14:textId="77777777" w:rsidR="007A0727" w:rsidRPr="0015424D" w:rsidRDefault="007A0727" w:rsidP="00A02A05">
      <w:pPr>
        <w:pStyle w:val="Telobesedila"/>
        <w:spacing w:after="0"/>
        <w:ind w:left="720"/>
        <w:rPr>
          <w:rFonts w:ascii="Century Gothic" w:hAnsi="Century Gothic"/>
          <w:b/>
          <w:sz w:val="20"/>
          <w:szCs w:val="20"/>
        </w:rPr>
      </w:pPr>
    </w:p>
    <w:p w14:paraId="5B7B80E7"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2C0D13EE" w14:textId="77777777" w:rsidR="007A0727" w:rsidRPr="0015424D" w:rsidRDefault="007A0727" w:rsidP="00A02A05">
      <w:pPr>
        <w:tabs>
          <w:tab w:val="left" w:pos="720"/>
        </w:tabs>
        <w:suppressAutoHyphens/>
        <w:ind w:left="720"/>
        <w:rPr>
          <w:rFonts w:ascii="Century Gothic" w:hAnsi="Century Gothic"/>
          <w:b/>
          <w:szCs w:val="20"/>
        </w:rPr>
      </w:pPr>
    </w:p>
    <w:p w14:paraId="0CC26E86"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Izvajalec enkrat mesečno, do 10. v mesecu, izstavi račun za pretekli mesec.</w:t>
      </w:r>
    </w:p>
    <w:p w14:paraId="1A16D516" w14:textId="77777777" w:rsidR="002E3AB9" w:rsidRPr="0015424D" w:rsidRDefault="002E3AB9" w:rsidP="00A02A05">
      <w:pPr>
        <w:pStyle w:val="Telobesedila"/>
        <w:spacing w:after="0"/>
        <w:jc w:val="both"/>
        <w:rPr>
          <w:rFonts w:ascii="Century Gothic" w:hAnsi="Century Gothic"/>
          <w:sz w:val="20"/>
          <w:szCs w:val="20"/>
        </w:rPr>
      </w:pPr>
    </w:p>
    <w:p w14:paraId="295E1081" w14:textId="0497B3CA" w:rsidR="002E3AB9" w:rsidRPr="0015424D" w:rsidRDefault="00EC3D7B" w:rsidP="00A02A05">
      <w:pPr>
        <w:pStyle w:val="Telobesedila"/>
        <w:spacing w:after="0"/>
        <w:jc w:val="both"/>
        <w:rPr>
          <w:rFonts w:ascii="Century Gothic" w:hAnsi="Century Gothic"/>
          <w:sz w:val="20"/>
          <w:szCs w:val="20"/>
        </w:rPr>
      </w:pPr>
      <w:r w:rsidRPr="0015424D">
        <w:rPr>
          <w:rFonts w:ascii="Century Gothic" w:hAnsi="Century Gothic"/>
          <w:sz w:val="20"/>
          <w:szCs w:val="20"/>
        </w:rPr>
        <w:t>Plačilni rok je 30. dan in začne teči naslednji dan po prejemu listine, ki je podlaga za izplačilo. Če je zadnji dan roka sovpada z dnem, ko je po zakonu dela prost dan oziroma v plačilnem sistemu TARGET ni opredeljen kot plačilni dan, se za zadnji dan roka šteje naslednji delavnik oziroma naslednji plačilni dan v sistemu TARGET.</w:t>
      </w:r>
    </w:p>
    <w:p w14:paraId="50AB7F1D" w14:textId="5E386449" w:rsidR="00EC3D7B" w:rsidRPr="0015424D" w:rsidRDefault="00EC3D7B" w:rsidP="00A02A05">
      <w:pPr>
        <w:pStyle w:val="Telobesedila"/>
        <w:spacing w:after="0"/>
        <w:jc w:val="both"/>
        <w:rPr>
          <w:rFonts w:ascii="Century Gothic" w:hAnsi="Century Gothic"/>
          <w:sz w:val="20"/>
          <w:szCs w:val="20"/>
        </w:rPr>
      </w:pPr>
    </w:p>
    <w:p w14:paraId="346C1BD0" w14:textId="77777777" w:rsidR="00EC3D7B" w:rsidRPr="0015424D" w:rsidRDefault="00EC3D7B" w:rsidP="00A02A05">
      <w:pPr>
        <w:pStyle w:val="Telobesedila"/>
        <w:spacing w:after="0"/>
        <w:jc w:val="both"/>
        <w:rPr>
          <w:rFonts w:ascii="Century Gothic" w:hAnsi="Century Gothic"/>
          <w:sz w:val="20"/>
          <w:szCs w:val="20"/>
        </w:rPr>
      </w:pPr>
    </w:p>
    <w:p w14:paraId="18ABF424" w14:textId="77777777" w:rsidR="007A0727" w:rsidRPr="0015424D" w:rsidRDefault="007A0727"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OBVEZNOSTI IZVAJALCA</w:t>
      </w:r>
    </w:p>
    <w:p w14:paraId="17C1C34D"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lastRenderedPageBreak/>
        <w:t>člen</w:t>
      </w:r>
    </w:p>
    <w:p w14:paraId="7F6E199D" w14:textId="77777777" w:rsidR="007A0727" w:rsidRPr="0015424D" w:rsidRDefault="007A0727" w:rsidP="00A02A05">
      <w:pPr>
        <w:tabs>
          <w:tab w:val="left" w:pos="720"/>
        </w:tabs>
        <w:suppressAutoHyphens/>
        <w:ind w:left="720"/>
        <w:rPr>
          <w:rFonts w:ascii="Century Gothic" w:hAnsi="Century Gothic"/>
          <w:b/>
          <w:szCs w:val="20"/>
        </w:rPr>
      </w:pPr>
    </w:p>
    <w:p w14:paraId="3DD9A887"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je dolžan opravljati prevoze na način in po pogojih, ki jih predpisuje veljavna zakonodaja s tega področja.</w:t>
      </w:r>
    </w:p>
    <w:p w14:paraId="62230CB2" w14:textId="77777777" w:rsidR="007A0727" w:rsidRPr="0015424D" w:rsidRDefault="007A0727" w:rsidP="00A02A05">
      <w:pPr>
        <w:jc w:val="both"/>
        <w:rPr>
          <w:rFonts w:ascii="Century Gothic" w:hAnsi="Century Gothic"/>
          <w:szCs w:val="20"/>
        </w:rPr>
      </w:pPr>
    </w:p>
    <w:p w14:paraId="75AAF7B4"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odgovarja za varnost otrok med prevozom v šolo in iz šole v skladu z določili veljavne zakonodaje s področja predmeta okvirnega sporazuma.</w:t>
      </w:r>
    </w:p>
    <w:p w14:paraId="3AEDBBF0" w14:textId="77777777" w:rsidR="007A0727" w:rsidRPr="0015424D" w:rsidRDefault="007A0727" w:rsidP="00A02A05">
      <w:pPr>
        <w:jc w:val="both"/>
        <w:rPr>
          <w:rFonts w:ascii="Century Gothic" w:hAnsi="Century Gothic"/>
          <w:szCs w:val="20"/>
        </w:rPr>
      </w:pPr>
    </w:p>
    <w:p w14:paraId="4D4FB04B"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je dolžan zavarovati otroke proti morebitnim poškodbam, ki bi jih le-ti utrpeli v primeru prometne nesreče. </w:t>
      </w:r>
    </w:p>
    <w:p w14:paraId="052AF961" w14:textId="77777777" w:rsidR="007A0727" w:rsidRPr="0015424D" w:rsidRDefault="007A0727" w:rsidP="00A02A05">
      <w:pPr>
        <w:rPr>
          <w:rFonts w:ascii="Century Gothic" w:hAnsi="Century Gothic" w:cs="Calibri"/>
          <w:b/>
          <w:szCs w:val="20"/>
        </w:rPr>
      </w:pPr>
    </w:p>
    <w:p w14:paraId="5CADA054"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0BECA929" w14:textId="77777777"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Izvajalec se obvezuje tudi, da bo:</w:t>
      </w:r>
    </w:p>
    <w:p w14:paraId="112239ED" w14:textId="77777777" w:rsidR="007A0727" w:rsidRPr="0015424D" w:rsidRDefault="007A0727" w:rsidP="00A02A05">
      <w:pPr>
        <w:pStyle w:val="Odstavekseznama"/>
        <w:numPr>
          <w:ilvl w:val="0"/>
          <w:numId w:val="4"/>
        </w:numPr>
        <w:jc w:val="both"/>
        <w:rPr>
          <w:rFonts w:ascii="Century Gothic" w:hAnsi="Century Gothic" w:cs="Calibri"/>
          <w:szCs w:val="20"/>
        </w:rPr>
      </w:pPr>
      <w:r w:rsidRPr="0015424D">
        <w:rPr>
          <w:rFonts w:ascii="Century Gothic" w:hAnsi="Century Gothic" w:cs="Calibri"/>
          <w:szCs w:val="20"/>
        </w:rPr>
        <w:t>vse storitve izvajal v skladu s tem okvirnim sporazumom, njenimi prilogami in splošnimi akti šole in naročnika,</w:t>
      </w:r>
    </w:p>
    <w:p w14:paraId="6914FD21"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prevzete storitve izvršiti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653FD87E" w14:textId="5115B571"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zagotovil voznike </w:t>
      </w:r>
      <w:r w:rsidR="009C76DE">
        <w:rPr>
          <w:rFonts w:ascii="Century Gothic" w:hAnsi="Century Gothic" w:cs="Calibri"/>
          <w:szCs w:val="20"/>
        </w:rPr>
        <w:t>kombijev</w:t>
      </w:r>
      <w:r w:rsidRPr="0015424D">
        <w:rPr>
          <w:rFonts w:ascii="Century Gothic" w:hAnsi="Century Gothic" w:cs="Calibri"/>
          <w:szCs w:val="20"/>
        </w:rPr>
        <w:t>, ki izpolnjujejo vse predpisane zdravstvene, delovne in druge pogoje v skladu z veljavnimi predpisi, ki urejajo področje prevoza potnikov v cestnem prometu in prevoza skupin otrok v cestnem prometu;</w:t>
      </w:r>
    </w:p>
    <w:p w14:paraId="5D613D20"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opravljal prevoze z vozili, ki po standardu ustrezajo prevozom potnikov ter predpisom, ki določajo pogoje in opremo za vozila, s katerimi se prevažajo skupine šoloobveznih otrok;</w:t>
      </w:r>
    </w:p>
    <w:p w14:paraId="7672EF48"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v primeru okvare vozila priskrbel nadomestno vozilo v najkrajšem možnem času glede na lokacijo vozila, kjer je prišlo do okvare in skladno z dogovorom naročnika;</w:t>
      </w:r>
    </w:p>
    <w:p w14:paraId="32528442"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opravil varen prevoz šolskih otrok,</w:t>
      </w:r>
    </w:p>
    <w:p w14:paraId="22A8AF6C"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odgovarjal za škodo v primeru potnikove smrti (otroka), okvare zdravja in poškodbe (osebne škode) ali uničenja, poškodbe ali izginitev stvari (škoda na tujih stvareh), kakor tudi za zamudo ali prekinitev prevoza (druge škode) in</w:t>
      </w:r>
    </w:p>
    <w:p w14:paraId="3C5E74BD"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naročniku na njegovo zahtevo predložil dokumente o brezhibnosti vozil, s katerimi prevoznik izvaja prevoze,</w:t>
      </w:r>
    </w:p>
    <w:p w14:paraId="0EB13A79"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sodelovati z naročnikom in upoštevati tehnične pogoje, </w:t>
      </w:r>
    </w:p>
    <w:p w14:paraId="401CF632"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naročnika vnaprej obveščal o morebitnih zamenjavah voznikov na posameznih relacijah,</w:t>
      </w:r>
    </w:p>
    <w:p w14:paraId="321DA585"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naročniku na njegovo zahtevo posredoval podatke o voznikih, ki so v preteklem obdobju opravljali storitve po tem okvirnem sporazumu po posameznih relacijah ter druge podatke, potrebne za izvajanje nadzora nad opravljanjem storitev po tem okvirnem sporazumu,</w:t>
      </w:r>
    </w:p>
    <w:p w14:paraId="3663B27D"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izvršiti storitve gospodarno in pravočasno v korist naročnika, </w:t>
      </w:r>
    </w:p>
    <w:p w14:paraId="29C330B7"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storiti vse, kar spada v obseg prevzetih obveznosti, da bi bili po tem okvirnem sporazumu dovoljeni roki izpolnjeni, </w:t>
      </w:r>
    </w:p>
    <w:p w14:paraId="4030A503"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na svoje stroške in v roku, ki ga dogovori z naročnikom, izvršiti dopolnitve in spremembe prevzetega obsega storitev, če se sporazumno ugotovi, da izvajalec prevzete storitve opravlja pomanjkljivo ali jih zahteva upravni organ, </w:t>
      </w:r>
    </w:p>
    <w:p w14:paraId="25373756"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sproti obveščati naročnika o tekoči problematiki in nastalih situacijah, ki bi lahko vplivale na izvršitev prevzetih obveznosti, </w:t>
      </w:r>
    </w:p>
    <w:p w14:paraId="5252B083"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varovati poslovno tajnost naročnika in njegovih partnerjev, kakor tudi tajnost vseh tehničnih podlog, tehnoloških postopkov in ostalih informacij naročnika,</w:t>
      </w:r>
    </w:p>
    <w:p w14:paraId="494A7C5D"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varovati vse osebne podatke otrok in morebitnih drugih oseb, ki bodo koristili prevoze pri izvajalcu, ter osebne podatke tretjih oseb, do katerih bo izvajalec prišel zaradi ali v zvezi z izvajanjem tega okvirnega sporazuma, skladno z veljavno zakonodajo. </w:t>
      </w:r>
    </w:p>
    <w:p w14:paraId="4991CF68" w14:textId="77777777" w:rsidR="007A0727" w:rsidRPr="0015424D" w:rsidRDefault="007A0727" w:rsidP="00A02A05">
      <w:pPr>
        <w:jc w:val="both"/>
        <w:rPr>
          <w:rFonts w:ascii="Century Gothic" w:hAnsi="Century Gothic" w:cs="Calibri"/>
          <w:szCs w:val="20"/>
        </w:rPr>
      </w:pPr>
    </w:p>
    <w:p w14:paraId="79CE9787" w14:textId="77777777"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Izvajalec se obvezuje tudi, da bo vsakega voznika, ki bo opravljal storitve po tem okvirnem sporazumu, seznanil z naslednjimi zahtevami:</w:t>
      </w:r>
    </w:p>
    <w:p w14:paraId="05981294"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lastRenderedPageBreak/>
        <w:t xml:space="preserve">da morajo upoštevati navodila naročnika in šole, podana v zvezi z izvajanjem predmeta tega okvirnega sporazuma, </w:t>
      </w:r>
    </w:p>
    <w:p w14:paraId="360D670C"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da morajo vozniki upoštevati, da so potniki v cestnem prevozu otroci, ki jim je potrebno pomagati in svetovati, </w:t>
      </w:r>
    </w:p>
    <w:p w14:paraId="3B370270"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da morajo biti tolerantni in strpni do otrok.</w:t>
      </w:r>
    </w:p>
    <w:p w14:paraId="48655CAD" w14:textId="77777777" w:rsidR="007A0727" w:rsidRPr="0015424D" w:rsidRDefault="007A0727" w:rsidP="00A02A05">
      <w:pPr>
        <w:autoSpaceDE w:val="0"/>
        <w:autoSpaceDN w:val="0"/>
        <w:adjustRightInd w:val="0"/>
        <w:rPr>
          <w:rFonts w:ascii="Century Gothic" w:eastAsia="Arial Unicode MS" w:hAnsi="Century Gothic"/>
          <w:szCs w:val="20"/>
        </w:rPr>
      </w:pPr>
    </w:p>
    <w:p w14:paraId="73A13874"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0AFFB1A8" w14:textId="77777777" w:rsidR="007A0727" w:rsidRPr="0015424D" w:rsidRDefault="007A0727" w:rsidP="00A02A05">
      <w:pPr>
        <w:tabs>
          <w:tab w:val="left" w:pos="720"/>
        </w:tabs>
        <w:suppressAutoHyphens/>
        <w:ind w:left="720"/>
        <w:rPr>
          <w:rFonts w:ascii="Century Gothic" w:hAnsi="Century Gothic"/>
          <w:b/>
          <w:szCs w:val="20"/>
        </w:rPr>
      </w:pPr>
    </w:p>
    <w:p w14:paraId="0E4F22B8"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izrecno soglaša, da naročnik ne nosi nobene odgovornosti za kakršnokoli škodo, ki bi izhajala iz ravnanja izvajalca in da bo imel sklenjeno ustrezno zavarovanje odgovornosti.</w:t>
      </w:r>
    </w:p>
    <w:p w14:paraId="0CF3B886" w14:textId="77777777" w:rsidR="007A0727" w:rsidRPr="0015424D" w:rsidRDefault="007A0727" w:rsidP="00A02A05">
      <w:pPr>
        <w:jc w:val="both"/>
        <w:rPr>
          <w:rFonts w:ascii="Century Gothic" w:hAnsi="Century Gothic"/>
          <w:szCs w:val="20"/>
        </w:rPr>
      </w:pPr>
    </w:p>
    <w:p w14:paraId="7CFAB1AF"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387F91F1" w14:textId="77777777" w:rsidR="007A0727" w:rsidRPr="0015424D" w:rsidRDefault="007A0727" w:rsidP="00A02A05">
      <w:pPr>
        <w:pStyle w:val="Telobesedila"/>
        <w:spacing w:after="0"/>
        <w:rPr>
          <w:rFonts w:ascii="Century Gothic" w:hAnsi="Century Gothic"/>
          <w:b/>
          <w:sz w:val="20"/>
          <w:szCs w:val="20"/>
        </w:rPr>
      </w:pPr>
    </w:p>
    <w:p w14:paraId="110E9EB3" w14:textId="77777777" w:rsidR="007A0727" w:rsidRPr="0015424D" w:rsidRDefault="007A0727"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OBVEZNOSTI NAROČNIKA</w:t>
      </w:r>
    </w:p>
    <w:p w14:paraId="78EAEBD3"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676603B2" w14:textId="77777777" w:rsidR="007A0727" w:rsidRPr="0015424D" w:rsidRDefault="007A0727" w:rsidP="00A02A05">
      <w:pPr>
        <w:tabs>
          <w:tab w:val="left" w:pos="567"/>
        </w:tabs>
        <w:ind w:left="284" w:right="56" w:hanging="284"/>
        <w:rPr>
          <w:rFonts w:ascii="Century Gothic" w:hAnsi="Century Gothic"/>
          <w:szCs w:val="20"/>
        </w:rPr>
      </w:pPr>
      <w:r w:rsidRPr="0015424D">
        <w:rPr>
          <w:rFonts w:ascii="Century Gothic" w:hAnsi="Century Gothic"/>
          <w:szCs w:val="20"/>
        </w:rPr>
        <w:t>Naročnik je dolžan:</w:t>
      </w:r>
    </w:p>
    <w:p w14:paraId="4FA8C238" w14:textId="77777777" w:rsidR="007A0727" w:rsidRPr="0015424D" w:rsidRDefault="007A0727" w:rsidP="00A02A05">
      <w:pPr>
        <w:pStyle w:val="Odstavekseznama"/>
        <w:numPr>
          <w:ilvl w:val="0"/>
          <w:numId w:val="10"/>
        </w:numPr>
        <w:suppressAutoHyphens/>
        <w:ind w:right="56"/>
        <w:jc w:val="both"/>
        <w:rPr>
          <w:rFonts w:ascii="Century Gothic" w:hAnsi="Century Gothic"/>
          <w:szCs w:val="20"/>
        </w:rPr>
      </w:pPr>
      <w:r w:rsidRPr="0015424D">
        <w:rPr>
          <w:rFonts w:ascii="Century Gothic" w:hAnsi="Century Gothic"/>
          <w:szCs w:val="20"/>
        </w:rPr>
        <w:t>obvestiti izvajalca o spremembi voznega reda oziroma spremembi šolskega urnika, ki ima za posledico spremembo voznega reda,</w:t>
      </w:r>
    </w:p>
    <w:p w14:paraId="182FB02B" w14:textId="77777777" w:rsidR="007A0727" w:rsidRPr="0015424D" w:rsidRDefault="007A0727" w:rsidP="00A02A05">
      <w:pPr>
        <w:pStyle w:val="Odstavekseznama"/>
        <w:numPr>
          <w:ilvl w:val="0"/>
          <w:numId w:val="10"/>
        </w:numPr>
        <w:suppressAutoHyphens/>
        <w:ind w:right="56"/>
        <w:jc w:val="both"/>
        <w:rPr>
          <w:rFonts w:ascii="Century Gothic" w:hAnsi="Century Gothic"/>
          <w:szCs w:val="20"/>
        </w:rPr>
      </w:pPr>
      <w:r w:rsidRPr="0015424D">
        <w:rPr>
          <w:rFonts w:ascii="Century Gothic" w:hAnsi="Century Gothic"/>
          <w:szCs w:val="20"/>
        </w:rPr>
        <w:t>sporočiti bistveno spremembo števila učencev, ki uporabljajo prevoz, ki je predmet tega javnega naročila,</w:t>
      </w:r>
    </w:p>
    <w:p w14:paraId="78862295" w14:textId="77777777" w:rsidR="007A0727" w:rsidRPr="0015424D" w:rsidRDefault="007A0727" w:rsidP="00A02A05">
      <w:pPr>
        <w:pStyle w:val="Odstavekseznama"/>
        <w:numPr>
          <w:ilvl w:val="0"/>
          <w:numId w:val="10"/>
        </w:numPr>
        <w:suppressAutoHyphens/>
        <w:ind w:right="56"/>
        <w:jc w:val="both"/>
        <w:rPr>
          <w:rFonts w:ascii="Century Gothic" w:hAnsi="Century Gothic"/>
          <w:szCs w:val="20"/>
        </w:rPr>
      </w:pPr>
      <w:r w:rsidRPr="0015424D">
        <w:rPr>
          <w:rFonts w:ascii="Century Gothic" w:hAnsi="Century Gothic"/>
          <w:szCs w:val="20"/>
        </w:rPr>
        <w:t>pravočasno poravnati zapadle obveznosti po tem okvirnem sporazumu.</w:t>
      </w:r>
    </w:p>
    <w:p w14:paraId="4CE99A7A" w14:textId="77777777" w:rsidR="007A0727" w:rsidRPr="0015424D" w:rsidRDefault="007A0727" w:rsidP="00A02A05">
      <w:pPr>
        <w:rPr>
          <w:rFonts w:ascii="Century Gothic" w:hAnsi="Century Gothic" w:cs="Calibri"/>
          <w:b/>
          <w:szCs w:val="20"/>
        </w:rPr>
      </w:pPr>
    </w:p>
    <w:p w14:paraId="38D806F9" w14:textId="77777777"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Naročnik ali v njegovem imenu druga oseba, ki jo naročnik pooblasti je upravičen in dolžan izvajati strokovni nadzor nad izvajanjem storitev, ki so predmet tega okvirnega sporazuma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52905154" w14:textId="77777777" w:rsidR="007A0727" w:rsidRPr="0015424D" w:rsidRDefault="007A0727" w:rsidP="00A02A05">
      <w:pPr>
        <w:jc w:val="both"/>
        <w:rPr>
          <w:rFonts w:ascii="Century Gothic" w:hAnsi="Century Gothic" w:cs="Calibri"/>
          <w:szCs w:val="20"/>
        </w:rPr>
      </w:pPr>
    </w:p>
    <w:p w14:paraId="058CD950" w14:textId="77777777"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077984B8" w14:textId="77777777" w:rsidR="007A0727" w:rsidRPr="0015424D" w:rsidRDefault="007A0727" w:rsidP="00A02A05">
      <w:pPr>
        <w:pStyle w:val="Telobesedila"/>
        <w:spacing w:after="0"/>
        <w:rPr>
          <w:rFonts w:ascii="Century Gothic" w:hAnsi="Century Gothic"/>
          <w:sz w:val="20"/>
          <w:szCs w:val="20"/>
        </w:rPr>
      </w:pPr>
    </w:p>
    <w:p w14:paraId="5BE5323A" w14:textId="77777777" w:rsidR="002E3AB9" w:rsidRPr="0015424D" w:rsidRDefault="002E3AB9" w:rsidP="00A02A05">
      <w:pPr>
        <w:pStyle w:val="Odstavekseznama"/>
        <w:numPr>
          <w:ilvl w:val="0"/>
          <w:numId w:val="9"/>
        </w:numPr>
        <w:rPr>
          <w:rFonts w:ascii="Century Gothic" w:hAnsi="Century Gothic"/>
          <w:b/>
          <w:szCs w:val="20"/>
        </w:rPr>
      </w:pPr>
      <w:r w:rsidRPr="0015424D">
        <w:rPr>
          <w:rFonts w:ascii="Century Gothic" w:hAnsi="Century Gothic"/>
          <w:b/>
          <w:szCs w:val="20"/>
        </w:rPr>
        <w:t>PODIZVAJALCI</w:t>
      </w:r>
    </w:p>
    <w:p w14:paraId="02C4BB6F" w14:textId="77777777" w:rsidR="002E3AB9" w:rsidRPr="0015424D" w:rsidRDefault="002E3AB9"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50573510" w14:textId="77777777" w:rsidR="007A0727" w:rsidRPr="0015424D" w:rsidRDefault="007A0727" w:rsidP="00A02A05">
      <w:pPr>
        <w:tabs>
          <w:tab w:val="left" w:pos="720"/>
        </w:tabs>
        <w:suppressAutoHyphens/>
        <w:ind w:left="720"/>
        <w:rPr>
          <w:rFonts w:ascii="Century Gothic" w:hAnsi="Century Gothic"/>
          <w:b/>
          <w:szCs w:val="20"/>
        </w:rPr>
      </w:pPr>
    </w:p>
    <w:p w14:paraId="3C9B994E"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odgovarja naročniku za sodelavce in podizvajalce, kot če bi storitev opravil sam. Odgovornost izvajalcev nasproti naročniku je solidarna.</w:t>
      </w:r>
    </w:p>
    <w:p w14:paraId="385524CC" w14:textId="77777777" w:rsidR="007A0727" w:rsidRPr="0015424D" w:rsidRDefault="007A0727" w:rsidP="00A02A05">
      <w:pPr>
        <w:jc w:val="both"/>
        <w:rPr>
          <w:rFonts w:ascii="Century Gothic" w:hAnsi="Century Gothic"/>
          <w:szCs w:val="20"/>
        </w:rPr>
      </w:pPr>
    </w:p>
    <w:p w14:paraId="35716952"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bo predmet okvirnega sporazuma izvedel v sodelovanju z naslednjimi podizvajalci, skladno z navedbo podizvajalcev v ponudbeni dokumentaciji izvajalca z dne ____________. </w:t>
      </w:r>
    </w:p>
    <w:p w14:paraId="5AE24601" w14:textId="77777777" w:rsidR="007A0727" w:rsidRPr="0015424D" w:rsidRDefault="007A0727" w:rsidP="00A02A05">
      <w:pPr>
        <w:jc w:val="both"/>
        <w:rPr>
          <w:rFonts w:ascii="Century Gothic" w:hAnsi="Century Gothic"/>
          <w:szCs w:val="20"/>
        </w:rPr>
      </w:pPr>
    </w:p>
    <w:p w14:paraId="35A47EB0"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mora med trajanjem tega okvirnega sporazuma naročnika obvestiti o morebitnih spremembah informacij iz prejšnjega odstavka in naročniku poslati informacije o novih podizvajalcih, ki jih namerava naknadno vključiti v izvajanje predmeta javnega naročila, in sicer najkasneje v petih dneh po spremembi. V primeru vključitve novih podizvajalcev mora izvajalec naročniku skupaj z obvestilom posredovati tudi podatke o podizvajalcu iz tega člena ter izpolnjen in podpisan ESPD obrazec teh podizvajalcev ter priložiti zahtevo podizvajalca za neposredno plačilo, če podizvajalec to zahteva.</w:t>
      </w:r>
    </w:p>
    <w:p w14:paraId="029CF61D" w14:textId="77777777" w:rsidR="007A0727" w:rsidRPr="0015424D" w:rsidRDefault="007A0727" w:rsidP="00A02A05">
      <w:pPr>
        <w:jc w:val="both"/>
        <w:rPr>
          <w:rFonts w:ascii="Century Gothic" w:hAnsi="Century Gothic"/>
          <w:szCs w:val="20"/>
        </w:rPr>
      </w:pPr>
    </w:p>
    <w:p w14:paraId="5A9A77A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w:t>
      </w:r>
      <w:r w:rsidRPr="0015424D">
        <w:rPr>
          <w:rFonts w:ascii="Century Gothic" w:hAnsi="Century Gothic"/>
          <w:szCs w:val="20"/>
        </w:rPr>
        <w:lastRenderedPageBreak/>
        <w:t>izvajanje storitev in če novi podizvajalec ne izpolnjuje pogojev, ki jih je postavil naročnik v dokumentaciji v zvezi z oddajo javnega naročila. Naročnik mora o morebitni zavrnitvi novega podizvajalca obvestiti izvajalca najpozneje v desetih dneh od prejema predloga.</w:t>
      </w:r>
    </w:p>
    <w:p w14:paraId="72ECEF39" w14:textId="77777777" w:rsidR="007A0727" w:rsidRPr="0015424D" w:rsidRDefault="007A0727" w:rsidP="00A02A05">
      <w:pPr>
        <w:jc w:val="both"/>
        <w:rPr>
          <w:rFonts w:ascii="Century Gothic" w:hAnsi="Century Gothic"/>
          <w:szCs w:val="20"/>
        </w:rPr>
      </w:pPr>
    </w:p>
    <w:p w14:paraId="06A25F5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pooblašča naročnika, da na podlagi potrjenega računa oziroma situacije neposredno plačuje podizvajalcem, ki to pisno zahtevajo. </w:t>
      </w:r>
    </w:p>
    <w:p w14:paraId="1E302303"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 </w:t>
      </w:r>
    </w:p>
    <w:p w14:paraId="37BBE97B"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Podizvajalci, ki podajo pisno zahtevo za neposredna plačila, soglašajo, da naročnik namesto glavnega izvajalca poravna podizvajalčeve terjatve do glavnega izvajalca. </w:t>
      </w:r>
    </w:p>
    <w:p w14:paraId="3EF8E0C9" w14:textId="77777777" w:rsidR="007A0727" w:rsidRPr="0015424D" w:rsidRDefault="007A0727" w:rsidP="00A02A05">
      <w:pPr>
        <w:jc w:val="both"/>
        <w:rPr>
          <w:rFonts w:ascii="Century Gothic" w:hAnsi="Century Gothic"/>
          <w:szCs w:val="20"/>
        </w:rPr>
      </w:pPr>
    </w:p>
    <w:p w14:paraId="6CD4555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mora svojemu računu oziroma situaciji obvezno priložiti račune oziroma situacije svojih podizvajalcev, ki jih je predhodno potrdil. </w:t>
      </w:r>
    </w:p>
    <w:p w14:paraId="28DAA7AC"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 </w:t>
      </w:r>
    </w:p>
    <w:p w14:paraId="675F4CD2" w14:textId="77777777" w:rsidR="007A0727" w:rsidRPr="0015424D" w:rsidRDefault="007A0727" w:rsidP="00A02A05">
      <w:pPr>
        <w:jc w:val="both"/>
        <w:rPr>
          <w:rFonts w:ascii="Century Gothic" w:hAnsi="Century Gothic"/>
          <w:szCs w:val="20"/>
        </w:rPr>
      </w:pPr>
      <w:r w:rsidRPr="0015424D">
        <w:rPr>
          <w:rFonts w:ascii="Century Gothic" w:hAnsi="Century Gothic"/>
          <w:szCs w:val="20"/>
        </w:rPr>
        <w:t>Kadar namerava izvajalec izvesti javno naročilo s podizvajalcem, ki zahteva neposredno plačilo v skladu s tem členom, mora:</w:t>
      </w:r>
    </w:p>
    <w:p w14:paraId="4E12FE3D" w14:textId="77777777" w:rsidR="007A0727" w:rsidRPr="0015424D" w:rsidRDefault="007A0727" w:rsidP="00A02A05">
      <w:pPr>
        <w:numPr>
          <w:ilvl w:val="0"/>
          <w:numId w:val="11"/>
        </w:numPr>
        <w:jc w:val="both"/>
        <w:rPr>
          <w:rFonts w:ascii="Century Gothic" w:hAnsi="Century Gothic"/>
          <w:szCs w:val="20"/>
        </w:rPr>
      </w:pPr>
      <w:r w:rsidRPr="0015424D">
        <w:rPr>
          <w:rFonts w:ascii="Century Gothic" w:hAnsi="Century Gothic"/>
          <w:szCs w:val="20"/>
        </w:rPr>
        <w:t>podizvajalec predložiti soglasje, na podlagi katerega naročnik namesto izvajalca poravna podizvajalčevo terjatev do izvajalca,</w:t>
      </w:r>
    </w:p>
    <w:p w14:paraId="49B03DDB" w14:textId="77777777" w:rsidR="007A0727" w:rsidRPr="0015424D" w:rsidRDefault="007A0727" w:rsidP="00A02A05">
      <w:pPr>
        <w:numPr>
          <w:ilvl w:val="0"/>
          <w:numId w:val="11"/>
        </w:numPr>
        <w:jc w:val="both"/>
        <w:rPr>
          <w:rFonts w:ascii="Century Gothic" w:hAnsi="Century Gothic"/>
          <w:szCs w:val="20"/>
        </w:rPr>
      </w:pPr>
      <w:r w:rsidRPr="0015424D">
        <w:rPr>
          <w:rFonts w:ascii="Century Gothic" w:hAnsi="Century Gothic"/>
          <w:szCs w:val="20"/>
        </w:rPr>
        <w:t>izvajalec svojemu računu ali situaciji priložiti račun ali situacijo podizvajalca, ki ga je predhodno potrdil.</w:t>
      </w:r>
    </w:p>
    <w:p w14:paraId="0941D048" w14:textId="77777777" w:rsidR="007A0727" w:rsidRPr="0015424D" w:rsidRDefault="007A0727" w:rsidP="00A02A05">
      <w:pPr>
        <w:jc w:val="both"/>
        <w:rPr>
          <w:rFonts w:ascii="Century Gothic" w:hAnsi="Century Gothic"/>
          <w:szCs w:val="20"/>
        </w:rPr>
      </w:pPr>
    </w:p>
    <w:p w14:paraId="3CE005D7" w14:textId="77777777" w:rsidR="007A0727" w:rsidRPr="0015424D" w:rsidRDefault="007A0727" w:rsidP="00A02A05">
      <w:pPr>
        <w:jc w:val="both"/>
        <w:rPr>
          <w:rFonts w:ascii="Century Gothic" w:hAnsi="Century Gothic"/>
          <w:szCs w:val="20"/>
        </w:rPr>
      </w:pPr>
      <w:r w:rsidRPr="0015424D">
        <w:rPr>
          <w:rFonts w:ascii="Century Gothic" w:hAnsi="Century Gothic"/>
          <w:szCs w:val="20"/>
        </w:rPr>
        <w:t>Če podizvajalci niso pisno zahtevali neposrednih plačil, mora izvajalec naročniku najpozneje v 60 dneh od plačila končne situacije poslati svojo pisno izjavo in pisne izjave vseh podizvajalcev, ki niso bili neposredno plačani, da je podizvajalec prejel plačilo za dobavljeno blago, neposredno povezano s predmetom javnega naročila.</w:t>
      </w:r>
    </w:p>
    <w:p w14:paraId="794CDEF8" w14:textId="77777777" w:rsidR="007A0727" w:rsidRPr="0015424D" w:rsidRDefault="007A0727" w:rsidP="00A02A05">
      <w:pPr>
        <w:pStyle w:val="Telobesedila"/>
        <w:spacing w:after="0"/>
        <w:rPr>
          <w:rFonts w:ascii="Century Gothic" w:hAnsi="Century Gothic"/>
          <w:sz w:val="20"/>
          <w:szCs w:val="20"/>
        </w:rPr>
      </w:pPr>
    </w:p>
    <w:p w14:paraId="1512D671" w14:textId="77777777" w:rsidR="007A0727" w:rsidRPr="0015424D" w:rsidRDefault="007A0727"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FINANČNA ZAVAROVANJA</w:t>
      </w:r>
    </w:p>
    <w:p w14:paraId="0EB97AC1"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7CA6FF73" w14:textId="77777777" w:rsidR="007A0727" w:rsidRPr="0015424D" w:rsidRDefault="007A0727" w:rsidP="00A02A05">
      <w:pPr>
        <w:tabs>
          <w:tab w:val="left" w:pos="720"/>
        </w:tabs>
        <w:suppressAutoHyphens/>
        <w:ind w:left="720"/>
        <w:rPr>
          <w:rFonts w:ascii="Century Gothic" w:hAnsi="Century Gothic"/>
          <w:b/>
          <w:szCs w:val="20"/>
        </w:rPr>
      </w:pPr>
    </w:p>
    <w:p w14:paraId="2DA2C79A" w14:textId="7AF6FA3C" w:rsidR="007A0727" w:rsidRPr="0015424D" w:rsidRDefault="007A0727" w:rsidP="00A02A05">
      <w:pPr>
        <w:jc w:val="both"/>
        <w:rPr>
          <w:rFonts w:ascii="Century Gothic" w:hAnsi="Century Gothic"/>
          <w:szCs w:val="20"/>
        </w:rPr>
      </w:pPr>
      <w:r w:rsidRPr="0015424D">
        <w:rPr>
          <w:rFonts w:ascii="Century Gothic" w:hAnsi="Century Gothic"/>
          <w:szCs w:val="20"/>
        </w:rPr>
        <w:t xml:space="preserve">Ob sklenitvi sporazuma, mora izbran izvajalec najkasneje v </w:t>
      </w:r>
      <w:r w:rsidR="004F1F72" w:rsidRPr="0015424D">
        <w:rPr>
          <w:rFonts w:ascii="Century Gothic" w:hAnsi="Century Gothic"/>
          <w:szCs w:val="20"/>
        </w:rPr>
        <w:t>14</w:t>
      </w:r>
      <w:r w:rsidRPr="0015424D">
        <w:rPr>
          <w:rFonts w:ascii="Century Gothic" w:hAnsi="Century Gothic"/>
          <w:szCs w:val="20"/>
        </w:rPr>
        <w:t xml:space="preserve"> dneh od podpisa sporazuma, </w:t>
      </w:r>
      <w:r w:rsidRPr="0015424D">
        <w:rPr>
          <w:rFonts w:ascii="Century Gothic" w:hAnsi="Century Gothic" w:cs="Arial"/>
          <w:color w:val="000000" w:themeColor="text1"/>
          <w:szCs w:val="20"/>
        </w:rPr>
        <w:t xml:space="preserve">kot pogoj za veljavnost okvirnega sporazuma, naročniku izročiti tri brezpogojne bianco menice s klavzulo »brez protesta« z ustrezno menično izjavo za njihovo izpolnitev, skladno z vzorcem razpisne dokumentacije, vsako </w:t>
      </w:r>
      <w:r w:rsidRPr="009C76DE">
        <w:rPr>
          <w:rFonts w:ascii="Century Gothic" w:hAnsi="Century Gothic" w:cs="Arial"/>
          <w:color w:val="000000" w:themeColor="text1"/>
          <w:szCs w:val="20"/>
        </w:rPr>
        <w:t xml:space="preserve">v višini 10 % letne okvirne vrednosti za sklop z DDV </w:t>
      </w:r>
      <w:r w:rsidRPr="009C76DE">
        <w:rPr>
          <w:rFonts w:ascii="Century Gothic" w:hAnsi="Century Gothic"/>
          <w:szCs w:val="20"/>
        </w:rPr>
        <w:t>za zavarovanje dobre izvedbe pogodbenih obveznosti za šolsko leto 202</w:t>
      </w:r>
      <w:r w:rsidR="004F1F72" w:rsidRPr="009C76DE">
        <w:rPr>
          <w:rFonts w:ascii="Century Gothic" w:hAnsi="Century Gothic"/>
          <w:szCs w:val="20"/>
        </w:rPr>
        <w:t>2</w:t>
      </w:r>
      <w:r w:rsidRPr="009C76DE">
        <w:rPr>
          <w:rFonts w:ascii="Century Gothic" w:hAnsi="Century Gothic"/>
          <w:szCs w:val="20"/>
        </w:rPr>
        <w:t>/2</w:t>
      </w:r>
      <w:r w:rsidR="004F1F72" w:rsidRPr="009C76DE">
        <w:rPr>
          <w:rFonts w:ascii="Century Gothic" w:hAnsi="Century Gothic"/>
          <w:szCs w:val="20"/>
        </w:rPr>
        <w:t>3</w:t>
      </w:r>
      <w:r w:rsidRPr="009C76DE">
        <w:rPr>
          <w:rFonts w:ascii="Century Gothic" w:hAnsi="Century Gothic"/>
          <w:szCs w:val="20"/>
        </w:rPr>
        <w:t>.</w:t>
      </w:r>
      <w:r w:rsidRPr="0015424D">
        <w:rPr>
          <w:rFonts w:ascii="Century Gothic" w:hAnsi="Century Gothic"/>
          <w:szCs w:val="20"/>
        </w:rPr>
        <w:t xml:space="preserve"> </w:t>
      </w:r>
    </w:p>
    <w:p w14:paraId="58D03D47" w14:textId="77777777" w:rsidR="007A0727" w:rsidRPr="0015424D" w:rsidRDefault="007A0727" w:rsidP="00A02A05">
      <w:pPr>
        <w:tabs>
          <w:tab w:val="left" w:pos="720"/>
        </w:tabs>
        <w:suppressAutoHyphens/>
        <w:jc w:val="both"/>
        <w:rPr>
          <w:rFonts w:ascii="Century Gothic" w:hAnsi="Century Gothic"/>
          <w:szCs w:val="20"/>
        </w:rPr>
      </w:pPr>
    </w:p>
    <w:p w14:paraId="47CBC0EF" w14:textId="23ED493A" w:rsidR="007A0727" w:rsidRPr="0015424D" w:rsidRDefault="007A0727" w:rsidP="00A02A05">
      <w:pPr>
        <w:tabs>
          <w:tab w:val="left" w:pos="720"/>
        </w:tabs>
        <w:suppressAutoHyphens/>
        <w:jc w:val="both"/>
        <w:rPr>
          <w:rFonts w:ascii="Century Gothic" w:hAnsi="Century Gothic"/>
          <w:szCs w:val="20"/>
        </w:rPr>
      </w:pPr>
      <w:r w:rsidRPr="0015424D">
        <w:rPr>
          <w:rFonts w:ascii="Century Gothic" w:hAnsi="Century Gothic"/>
          <w:szCs w:val="20"/>
        </w:rPr>
        <w:t>Izvajalec se zavezuje, da bo omenjeno finančno zavarovanje za dobro izvedbo pogodbenih obveznosti predložil tudi za vsako nadalje posamezno šolsko leto, v okviru trajanja okvirnega sporazuma</w:t>
      </w:r>
      <w:r w:rsidRPr="0015424D">
        <w:rPr>
          <w:rFonts w:ascii="Century Gothic" w:eastAsiaTheme="minorEastAsia" w:hAnsi="Century Gothic"/>
          <w:szCs w:val="20"/>
        </w:rPr>
        <w:t>.</w:t>
      </w:r>
      <w:r w:rsidRPr="0015424D">
        <w:rPr>
          <w:rFonts w:ascii="Century Gothic" w:hAnsi="Century Gothic"/>
          <w:szCs w:val="20"/>
        </w:rPr>
        <w:t xml:space="preserve"> </w:t>
      </w:r>
    </w:p>
    <w:p w14:paraId="6EB55921" w14:textId="77777777" w:rsidR="007A0727" w:rsidRPr="0015424D" w:rsidRDefault="007A0727" w:rsidP="00A02A05">
      <w:pPr>
        <w:tabs>
          <w:tab w:val="left" w:pos="720"/>
        </w:tabs>
        <w:suppressAutoHyphens/>
        <w:jc w:val="both"/>
        <w:rPr>
          <w:rFonts w:ascii="Century Gothic" w:hAnsi="Century Gothic"/>
          <w:szCs w:val="20"/>
        </w:rPr>
      </w:pPr>
    </w:p>
    <w:p w14:paraId="3E292BB1" w14:textId="611EFBAD" w:rsidR="007A0727" w:rsidRPr="0015424D" w:rsidRDefault="007A0727" w:rsidP="00A02A05">
      <w:pPr>
        <w:tabs>
          <w:tab w:val="left" w:pos="720"/>
        </w:tabs>
        <w:suppressAutoHyphens/>
        <w:jc w:val="both"/>
        <w:rPr>
          <w:rFonts w:ascii="Century Gothic" w:hAnsi="Century Gothic"/>
          <w:szCs w:val="20"/>
        </w:rPr>
      </w:pPr>
      <w:r w:rsidRPr="0015424D">
        <w:rPr>
          <w:rFonts w:ascii="Century Gothic" w:hAnsi="Century Gothic"/>
          <w:szCs w:val="20"/>
        </w:rPr>
        <w:t>Finančno zavarovanje za nadaljnja šolska leta se izvajalec zavezuje predložiti najkasneje 15 dni pred začetkom novega šolskega leta.</w:t>
      </w:r>
    </w:p>
    <w:p w14:paraId="4C7E03EF" w14:textId="77777777" w:rsidR="007A0727" w:rsidRPr="0015424D" w:rsidRDefault="007A0727" w:rsidP="00A02A05">
      <w:pPr>
        <w:tabs>
          <w:tab w:val="left" w:pos="720"/>
        </w:tabs>
        <w:suppressAutoHyphens/>
        <w:jc w:val="both"/>
        <w:rPr>
          <w:rFonts w:ascii="Century Gothic" w:hAnsi="Century Gothic"/>
          <w:szCs w:val="20"/>
        </w:rPr>
      </w:pPr>
    </w:p>
    <w:p w14:paraId="1969D17A" w14:textId="4AB2ECCC" w:rsidR="007A0727" w:rsidRPr="0015424D" w:rsidRDefault="007A0727" w:rsidP="00A02A05">
      <w:pPr>
        <w:tabs>
          <w:tab w:val="left" w:pos="720"/>
        </w:tabs>
        <w:suppressAutoHyphens/>
        <w:jc w:val="both"/>
        <w:rPr>
          <w:rFonts w:ascii="Century Gothic" w:hAnsi="Century Gothic"/>
          <w:szCs w:val="20"/>
        </w:rPr>
      </w:pPr>
      <w:r w:rsidRPr="0015424D">
        <w:rPr>
          <w:rFonts w:ascii="Century Gothic" w:hAnsi="Century Gothic"/>
          <w:szCs w:val="20"/>
        </w:rPr>
        <w:t xml:space="preserve">V kolikor izbrani ponudnik ne izroči finančnih zavarovanj za </w:t>
      </w:r>
      <w:r w:rsidR="004F1F72" w:rsidRPr="0015424D">
        <w:rPr>
          <w:rFonts w:ascii="Century Gothic" w:hAnsi="Century Gothic"/>
          <w:szCs w:val="20"/>
        </w:rPr>
        <w:t xml:space="preserve">nadaljnja </w:t>
      </w:r>
      <w:r w:rsidRPr="0015424D">
        <w:rPr>
          <w:rFonts w:ascii="Century Gothic" w:hAnsi="Century Gothic"/>
          <w:szCs w:val="20"/>
        </w:rPr>
        <w:t>šolska leta, ima naročnik pravico unovčiti predhodno zavarovanje za dobro izvedbo pogodbenih obveznosti.</w:t>
      </w:r>
    </w:p>
    <w:p w14:paraId="0B95ED25" w14:textId="77777777" w:rsidR="007A0727" w:rsidRPr="0015424D" w:rsidRDefault="007A0727" w:rsidP="00A02A05">
      <w:pPr>
        <w:tabs>
          <w:tab w:val="left" w:pos="720"/>
        </w:tabs>
        <w:suppressAutoHyphens/>
        <w:jc w:val="both"/>
        <w:rPr>
          <w:rFonts w:ascii="Century Gothic" w:hAnsi="Century Gothic"/>
          <w:szCs w:val="20"/>
        </w:rPr>
      </w:pPr>
    </w:p>
    <w:p w14:paraId="11B76449" w14:textId="7B23F94C" w:rsidR="007A0727" w:rsidRPr="0015424D" w:rsidRDefault="007A0727" w:rsidP="00A02A05">
      <w:pPr>
        <w:tabs>
          <w:tab w:val="left" w:pos="720"/>
        </w:tabs>
        <w:suppressAutoHyphens/>
        <w:jc w:val="both"/>
        <w:rPr>
          <w:rFonts w:ascii="Century Gothic" w:hAnsi="Century Gothic"/>
          <w:szCs w:val="20"/>
        </w:rPr>
      </w:pPr>
      <w:r w:rsidRPr="0015424D">
        <w:rPr>
          <w:rFonts w:ascii="Century Gothic" w:hAnsi="Century Gothic"/>
          <w:szCs w:val="20"/>
        </w:rPr>
        <w:t xml:space="preserve">Podpisana in žigosana bianco menica, z menično izjavo (vsaka) mora veljati za celotno obdobje (šolsko leto) izvajanja storitev, ki so predmet okvirnega sporazuma in za nadaljnjih </w:t>
      </w:r>
      <w:r w:rsidR="004F1F72" w:rsidRPr="0015424D">
        <w:rPr>
          <w:rFonts w:ascii="Century Gothic" w:hAnsi="Century Gothic"/>
          <w:szCs w:val="20"/>
        </w:rPr>
        <w:t>9</w:t>
      </w:r>
      <w:r w:rsidRPr="0015424D">
        <w:rPr>
          <w:rFonts w:ascii="Century Gothic" w:hAnsi="Century Gothic"/>
          <w:szCs w:val="20"/>
        </w:rPr>
        <w:t xml:space="preserve">0 dni po zaključku posameznega šolskega leta. </w:t>
      </w:r>
    </w:p>
    <w:p w14:paraId="438EEEB4" w14:textId="77777777" w:rsidR="007A0727" w:rsidRPr="0015424D" w:rsidRDefault="007A0727" w:rsidP="00A02A05">
      <w:pPr>
        <w:tabs>
          <w:tab w:val="left" w:pos="720"/>
        </w:tabs>
        <w:suppressAutoHyphens/>
        <w:jc w:val="both"/>
        <w:rPr>
          <w:rFonts w:ascii="Century Gothic" w:hAnsi="Century Gothic"/>
          <w:szCs w:val="20"/>
        </w:rPr>
      </w:pPr>
    </w:p>
    <w:p w14:paraId="5D685358" w14:textId="77777777" w:rsidR="007A0727" w:rsidRPr="0015424D" w:rsidRDefault="007A0727" w:rsidP="00A02A05">
      <w:pPr>
        <w:tabs>
          <w:tab w:val="left" w:pos="720"/>
        </w:tabs>
        <w:suppressAutoHyphens/>
        <w:jc w:val="both"/>
        <w:rPr>
          <w:rFonts w:ascii="Century Gothic" w:hAnsi="Century Gothic"/>
          <w:szCs w:val="20"/>
        </w:rPr>
      </w:pPr>
      <w:r w:rsidRPr="0015424D">
        <w:rPr>
          <w:rFonts w:ascii="Century Gothic" w:hAnsi="Century Gothic"/>
          <w:szCs w:val="20"/>
        </w:rPr>
        <w:t>Garancijo za dobro izvedbo pogodbenih obveznosti naročnik unovči, če:</w:t>
      </w:r>
    </w:p>
    <w:p w14:paraId="06523CA6" w14:textId="77777777" w:rsidR="007A0727" w:rsidRPr="0015424D" w:rsidRDefault="007A0727" w:rsidP="00A02A05">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t>izvajalec svojih pogodbenih obveznosti ne izpolni skladno s pogodbo v dogovorjenem obsegu, kvaliteti in roku,</w:t>
      </w:r>
    </w:p>
    <w:p w14:paraId="1BED7271" w14:textId="77777777" w:rsidR="007A0727" w:rsidRPr="0015424D" w:rsidRDefault="007A0727" w:rsidP="00A02A05">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t xml:space="preserve">izvajalec preneha z izvajanjem pogodbe ali če naročnik odstopi od pogodbe zaradi kršitev pogodbenih obveznosti s strani izvajalca, </w:t>
      </w:r>
    </w:p>
    <w:p w14:paraId="7F4C0D1F" w14:textId="77777777" w:rsidR="007A0727" w:rsidRPr="0015424D" w:rsidRDefault="007A0727" w:rsidP="00A02A05">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t>izvajalec v dogovorjenem roku (15 dni pred začetkom novega šolskega leta) ne predloži novega finančnega zavarovanja v skladu z zahtevami iz razpisne dokumentacije,</w:t>
      </w:r>
    </w:p>
    <w:p w14:paraId="23A067AF" w14:textId="77777777" w:rsidR="007A0727" w:rsidRPr="0015424D" w:rsidRDefault="007A0727" w:rsidP="00A02A05">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lastRenderedPageBreak/>
        <w:t xml:space="preserve">izvajalec zavrne sklenitev aneksa k okvirnemu sporazumu v skladu z določbami razpisne dokumentacije. </w:t>
      </w:r>
    </w:p>
    <w:p w14:paraId="5BB65D25" w14:textId="77777777" w:rsidR="007A0727" w:rsidRPr="0015424D" w:rsidRDefault="007A0727" w:rsidP="00A02A05">
      <w:pPr>
        <w:pStyle w:val="Telobesedila"/>
        <w:tabs>
          <w:tab w:val="left" w:pos="567"/>
        </w:tabs>
        <w:spacing w:after="0"/>
        <w:jc w:val="both"/>
        <w:rPr>
          <w:rFonts w:ascii="Century Gothic" w:hAnsi="Century Gothic"/>
          <w:sz w:val="20"/>
          <w:szCs w:val="20"/>
        </w:rPr>
      </w:pPr>
    </w:p>
    <w:p w14:paraId="7E203399" w14:textId="77777777" w:rsidR="007A0727" w:rsidRPr="0015424D" w:rsidRDefault="007A0727" w:rsidP="00A02A05">
      <w:pPr>
        <w:pStyle w:val="Odstavekseznama"/>
        <w:numPr>
          <w:ilvl w:val="0"/>
          <w:numId w:val="9"/>
        </w:numPr>
        <w:rPr>
          <w:rFonts w:ascii="Century Gothic" w:hAnsi="Century Gothic"/>
          <w:b/>
          <w:szCs w:val="20"/>
        </w:rPr>
      </w:pPr>
      <w:r w:rsidRPr="0015424D">
        <w:rPr>
          <w:rFonts w:ascii="Century Gothic" w:hAnsi="Century Gothic"/>
          <w:b/>
          <w:szCs w:val="20"/>
        </w:rPr>
        <w:t>POGODBENA KAZEN</w:t>
      </w:r>
    </w:p>
    <w:p w14:paraId="346868A6"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248369B8" w14:textId="77777777" w:rsidR="007A0727" w:rsidRPr="0015424D" w:rsidRDefault="007A0727" w:rsidP="00A02A05">
      <w:pPr>
        <w:tabs>
          <w:tab w:val="left" w:pos="720"/>
        </w:tabs>
        <w:suppressAutoHyphens/>
        <w:ind w:left="720"/>
        <w:rPr>
          <w:rFonts w:ascii="Century Gothic" w:hAnsi="Century Gothic"/>
          <w:b/>
          <w:szCs w:val="20"/>
        </w:rPr>
      </w:pPr>
    </w:p>
    <w:p w14:paraId="607B8146" w14:textId="581C2132" w:rsidR="007A0727" w:rsidRPr="0015424D" w:rsidRDefault="007A0727" w:rsidP="00A02A05">
      <w:pPr>
        <w:jc w:val="both"/>
        <w:rPr>
          <w:rFonts w:ascii="Century Gothic" w:hAnsi="Century Gothic"/>
          <w:szCs w:val="20"/>
          <w:highlight w:val="yellow"/>
        </w:rPr>
      </w:pPr>
      <w:r w:rsidRPr="0015424D">
        <w:rPr>
          <w:rFonts w:ascii="Century Gothic" w:hAnsi="Century Gothic"/>
          <w:szCs w:val="20"/>
        </w:rPr>
        <w:t>V primeru, da izvajalec ne opravlja prevozov skladno z dogovorjenim voznim redom, ki je priloga tega okvirnega sporazuma (zamuda pri prevozu, izpad prevoza) oziroma s predpisi, ki urejajo prevoze v cestnem prometu, oziroma z določili iz okvirnega sporazuma</w:t>
      </w:r>
      <w:r w:rsidR="004F1F72" w:rsidRPr="0015424D">
        <w:rPr>
          <w:rFonts w:ascii="Century Gothic" w:hAnsi="Century Gothic"/>
          <w:szCs w:val="20"/>
        </w:rPr>
        <w:t xml:space="preserve">, </w:t>
      </w:r>
      <w:r w:rsidRPr="0015424D">
        <w:rPr>
          <w:rFonts w:ascii="Century Gothic" w:hAnsi="Century Gothic"/>
          <w:szCs w:val="20"/>
        </w:rPr>
        <w:t>je po tem okvirnem sporazumu dogovorjena pogodbena kazen v višini 1</w:t>
      </w:r>
      <w:r w:rsidR="004F1F72" w:rsidRPr="0015424D">
        <w:rPr>
          <w:rFonts w:ascii="Century Gothic" w:hAnsi="Century Gothic"/>
          <w:szCs w:val="20"/>
        </w:rPr>
        <w:t>0</w:t>
      </w:r>
      <w:r w:rsidRPr="0015424D">
        <w:rPr>
          <w:rFonts w:ascii="Century Gothic" w:hAnsi="Century Gothic"/>
          <w:szCs w:val="20"/>
        </w:rPr>
        <w:t>% vrednosti računa za pretekli mesec (z DDV), vendar sme pogodbena kazen znašati največ 10% okvirne letne vrednosti (z DDV)</w:t>
      </w:r>
      <w:r w:rsidR="004F1F72" w:rsidRPr="0015424D">
        <w:rPr>
          <w:rFonts w:ascii="Century Gothic" w:hAnsi="Century Gothic"/>
          <w:szCs w:val="20"/>
        </w:rPr>
        <w:t xml:space="preserve"> za sklop ……………</w:t>
      </w:r>
      <w:r w:rsidRPr="0015424D">
        <w:rPr>
          <w:rFonts w:ascii="Century Gothic" w:hAnsi="Century Gothic"/>
          <w:szCs w:val="20"/>
        </w:rPr>
        <w:t xml:space="preserve">, </w:t>
      </w:r>
      <w:proofErr w:type="spellStart"/>
      <w:r w:rsidRPr="0015424D">
        <w:rPr>
          <w:rFonts w:ascii="Century Gothic" w:hAnsi="Century Gothic"/>
          <w:szCs w:val="20"/>
        </w:rPr>
        <w:t>t.j</w:t>
      </w:r>
      <w:proofErr w:type="spellEnd"/>
      <w:r w:rsidRPr="0015424D">
        <w:rPr>
          <w:rFonts w:ascii="Century Gothic" w:hAnsi="Century Gothic"/>
          <w:szCs w:val="20"/>
        </w:rPr>
        <w:t>. ………………. EUR.</w:t>
      </w:r>
    </w:p>
    <w:p w14:paraId="7D1B3491" w14:textId="77777777" w:rsidR="007A0727" w:rsidRPr="0015424D" w:rsidRDefault="007A0727" w:rsidP="00A02A05">
      <w:pPr>
        <w:jc w:val="both"/>
        <w:rPr>
          <w:rFonts w:ascii="Century Gothic" w:hAnsi="Century Gothic"/>
          <w:szCs w:val="20"/>
        </w:rPr>
      </w:pPr>
    </w:p>
    <w:p w14:paraId="17BC8C39" w14:textId="77777777" w:rsidR="007A0727" w:rsidRPr="0015424D" w:rsidRDefault="007A0727" w:rsidP="00A02A05">
      <w:pPr>
        <w:jc w:val="both"/>
        <w:rPr>
          <w:rFonts w:ascii="Century Gothic" w:hAnsi="Century Gothic"/>
          <w:szCs w:val="20"/>
        </w:rPr>
      </w:pPr>
      <w:r w:rsidRPr="0015424D">
        <w:rPr>
          <w:rFonts w:ascii="Century Gothic" w:hAnsi="Century Gothic"/>
          <w:szCs w:val="20"/>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375C2FC3" w14:textId="77777777" w:rsidR="007A0727" w:rsidRPr="0015424D" w:rsidRDefault="007A0727" w:rsidP="00A02A05">
      <w:pPr>
        <w:jc w:val="both"/>
        <w:rPr>
          <w:rFonts w:ascii="Century Gothic" w:hAnsi="Century Gothic"/>
          <w:szCs w:val="20"/>
        </w:rPr>
      </w:pPr>
    </w:p>
    <w:p w14:paraId="66A12980"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V primeru naročnikovega odstopa od tega okvirnega sporazuma na podlagi 2. odstavka tega člena je izvajalec dolžan povrniti naročniku vso nastalo škodo zaradi </w:t>
      </w:r>
      <w:proofErr w:type="spellStart"/>
      <w:r w:rsidRPr="0015424D">
        <w:rPr>
          <w:rFonts w:ascii="Century Gothic" w:hAnsi="Century Gothic"/>
          <w:szCs w:val="20"/>
        </w:rPr>
        <w:t>nedokončanja</w:t>
      </w:r>
      <w:proofErr w:type="spellEnd"/>
      <w:r w:rsidRPr="0015424D">
        <w:rPr>
          <w:rFonts w:ascii="Century Gothic" w:hAnsi="Century Gothic"/>
          <w:szCs w:val="20"/>
        </w:rPr>
        <w:t xml:space="preserve"> izvajalčevih obveznosti po tem okvirnem sporazumu v razliki nad višino zneska iz unovčenega finančnega zavarovanja.</w:t>
      </w:r>
    </w:p>
    <w:p w14:paraId="4FC1EF49" w14:textId="77777777" w:rsidR="007A0727" w:rsidRPr="0015424D" w:rsidRDefault="007A0727" w:rsidP="00A02A05">
      <w:pPr>
        <w:tabs>
          <w:tab w:val="left" w:pos="900"/>
        </w:tabs>
        <w:rPr>
          <w:rFonts w:ascii="Century Gothic" w:hAnsi="Century Gothic"/>
          <w:szCs w:val="20"/>
        </w:rPr>
      </w:pPr>
    </w:p>
    <w:p w14:paraId="5E05B0EA"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1B60E258" w14:textId="77777777" w:rsidR="007A0727" w:rsidRPr="0015424D" w:rsidRDefault="007A0727" w:rsidP="00A02A05">
      <w:pPr>
        <w:tabs>
          <w:tab w:val="left" w:pos="720"/>
        </w:tabs>
        <w:suppressAutoHyphens/>
        <w:ind w:left="720"/>
        <w:rPr>
          <w:rFonts w:ascii="Century Gothic" w:hAnsi="Century Gothic"/>
          <w:b/>
          <w:szCs w:val="20"/>
        </w:rPr>
      </w:pPr>
    </w:p>
    <w:p w14:paraId="6ED7FB92"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Izvajalec soglaša, da pravica zaračunavanja pogodbene kazni iz tega okvirnega sporazuma ni pogojena z nastankom škode naročniku. </w:t>
      </w:r>
    </w:p>
    <w:p w14:paraId="6EDAF351" w14:textId="77777777" w:rsidR="007A0727" w:rsidRPr="0015424D" w:rsidRDefault="007A0727" w:rsidP="00A02A05">
      <w:pPr>
        <w:tabs>
          <w:tab w:val="left" w:pos="567"/>
        </w:tabs>
        <w:ind w:right="56"/>
        <w:jc w:val="both"/>
        <w:rPr>
          <w:rFonts w:ascii="Century Gothic" w:hAnsi="Century Gothic"/>
          <w:szCs w:val="20"/>
        </w:rPr>
      </w:pPr>
    </w:p>
    <w:p w14:paraId="60B55E30"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Za povračilo nastale morebitne škode bo naročnik unovčil zavarovanje za dobro izvedbo obveznosti iz okvirnega sporazuma, neodvisno od uveljavljanja pogodbene kazni, v višini razlike med zneskom plačane pogodbene kazni in zneskom dejansko nastale škode. </w:t>
      </w:r>
    </w:p>
    <w:p w14:paraId="28EB49B4" w14:textId="77777777" w:rsidR="007A0727" w:rsidRPr="0015424D" w:rsidRDefault="007A0727" w:rsidP="00A02A05">
      <w:pPr>
        <w:tabs>
          <w:tab w:val="left" w:pos="900"/>
        </w:tabs>
        <w:rPr>
          <w:rFonts w:ascii="Century Gothic" w:hAnsi="Century Gothic"/>
          <w:szCs w:val="20"/>
        </w:rPr>
      </w:pPr>
    </w:p>
    <w:p w14:paraId="6577584D" w14:textId="77777777" w:rsidR="007A0727" w:rsidRPr="0015424D" w:rsidRDefault="007A0727" w:rsidP="00A02A05">
      <w:pPr>
        <w:pStyle w:val="Odstavekseznama"/>
        <w:numPr>
          <w:ilvl w:val="0"/>
          <w:numId w:val="9"/>
        </w:numPr>
        <w:tabs>
          <w:tab w:val="left" w:pos="900"/>
        </w:tabs>
        <w:rPr>
          <w:rFonts w:ascii="Century Gothic" w:hAnsi="Century Gothic"/>
          <w:b/>
          <w:bCs/>
          <w:szCs w:val="20"/>
        </w:rPr>
      </w:pPr>
      <w:r w:rsidRPr="0015424D">
        <w:rPr>
          <w:rFonts w:ascii="Century Gothic" w:hAnsi="Century Gothic"/>
          <w:b/>
          <w:bCs/>
          <w:szCs w:val="20"/>
        </w:rPr>
        <w:t>ODSTOP OD POGODBE</w:t>
      </w:r>
    </w:p>
    <w:p w14:paraId="2E8380FA" w14:textId="77777777" w:rsidR="007A0727" w:rsidRPr="0015424D" w:rsidRDefault="007A0727" w:rsidP="00A02A05">
      <w:pPr>
        <w:pStyle w:val="Odstavekseznama"/>
        <w:tabs>
          <w:tab w:val="left" w:pos="900"/>
        </w:tabs>
        <w:rPr>
          <w:rFonts w:ascii="Century Gothic" w:hAnsi="Century Gothic"/>
          <w:szCs w:val="20"/>
        </w:rPr>
      </w:pPr>
    </w:p>
    <w:p w14:paraId="05F7CC18"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0E5D5CF5"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Če izvajalec:</w:t>
      </w:r>
    </w:p>
    <w:p w14:paraId="2EC3EB3C"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ne izpolnjuje več pogojev za priznanje sposobnosti v skladu z določbami razpisne dokumentacije,</w:t>
      </w:r>
    </w:p>
    <w:p w14:paraId="2D243A89"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ne izstavlja računov v skladu z določbami tega okvirnega sporazuma,</w:t>
      </w:r>
    </w:p>
    <w:p w14:paraId="61E65629"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po pisnem opozorilu naročnika in naknadnem, največ pet (5) dnevnem roku (delovni dnevi), ne prične izvajati dela v skladu s tem okvirnim sporazumom,</w:t>
      </w:r>
    </w:p>
    <w:p w14:paraId="5C844C2B"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izven dogovorjenih pogojev s tem okvirnim sporazumom in brez soglasja naročnika prepusti izvedbo vseh ali pretežnega dela del podizvajalcem, ki niso navedeni v tem okvirnem sporazumu,</w:t>
      </w:r>
    </w:p>
    <w:p w14:paraId="5A6AEF54"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več kot 6x neutemeljeno zamudi z izvedbo prevozov in otroke ne dostavi pravočasno do dogovorjenega cilja, pri čemer zamuda ni odvisna od višje sile;</w:t>
      </w:r>
    </w:p>
    <w:p w14:paraId="536C3DF5"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pride v takšno finančno situacijo, ki bi mu onemogočila izvedbo pogodbenih obveznosti,</w:t>
      </w:r>
    </w:p>
    <w:p w14:paraId="7A91D50A"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prekine z opravljanjem prevozov zaradi neutemeljenega razloga;</w:t>
      </w:r>
    </w:p>
    <w:p w14:paraId="47A6D632"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oziroma kateri izmed izvajalčevih voznikov v času opravljanja prevozov po tem okvirnem sporazumu stori prekršek po cestno prometnih predpisih zaradi katerega je s strani pristojnih organov sankcioniran;</w:t>
      </w:r>
    </w:p>
    <w:p w14:paraId="667415DA"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ne zagotavlja zahtevane varnosti otrok ter splošne varnosti;</w:t>
      </w:r>
    </w:p>
    <w:p w14:paraId="0E77364C"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pred zamenjavo podizvajalcev ne pridobi pisnega soglasja naročnika oz. če naročnik ugotovi, da izvajalec ni priglasil vseh podizvajalcev ter v zvezi z njimi kasneje tudi ni zahteval pisnega soglasja naročnika</w:t>
      </w:r>
    </w:p>
    <w:p w14:paraId="0E6ABCE2" w14:textId="77777777" w:rsidR="007A0727" w:rsidRPr="0015424D" w:rsidRDefault="007A0727" w:rsidP="00A02A05">
      <w:pPr>
        <w:tabs>
          <w:tab w:val="left" w:pos="567"/>
        </w:tabs>
        <w:ind w:right="56"/>
        <w:jc w:val="both"/>
        <w:rPr>
          <w:rFonts w:ascii="Century Gothic" w:hAnsi="Century Gothic"/>
          <w:szCs w:val="20"/>
        </w:rPr>
      </w:pPr>
    </w:p>
    <w:p w14:paraId="2FDCD137"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lastRenderedPageBreak/>
        <w:t xml:space="preserve">lahko naročnik odstopi od te pogodbe brez odpovednega roka in brez obveznosti do izvajalca. </w:t>
      </w:r>
    </w:p>
    <w:p w14:paraId="4552FDC7" w14:textId="77777777" w:rsidR="007A0727" w:rsidRPr="0015424D" w:rsidRDefault="007A0727" w:rsidP="00A02A05">
      <w:pPr>
        <w:tabs>
          <w:tab w:val="left" w:pos="567"/>
        </w:tabs>
        <w:ind w:right="56"/>
        <w:jc w:val="both"/>
        <w:rPr>
          <w:rFonts w:ascii="Century Gothic" w:hAnsi="Century Gothic"/>
          <w:szCs w:val="20"/>
        </w:rPr>
      </w:pPr>
    </w:p>
    <w:p w14:paraId="1BDE8A1F"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O odstopu od okvirnega sporazuma mora pogodbena stranka drugo stranko okvirnega sporazuma obvestiti pisno z navedbo razloga ali razlogov zaradi katerih odstopa od okvirnega sporazuma. Odstop od okvirnega sporazuma velja z dnem, ko druga pogodbena stranka prejme pisno obvestilo o odstopu od okvirnega sporazuma.</w:t>
      </w:r>
    </w:p>
    <w:p w14:paraId="43657E09" w14:textId="77777777" w:rsidR="007A0727" w:rsidRPr="0015424D" w:rsidRDefault="007A0727" w:rsidP="00A02A05">
      <w:pPr>
        <w:tabs>
          <w:tab w:val="left" w:pos="567"/>
        </w:tabs>
        <w:ind w:right="56"/>
        <w:jc w:val="both"/>
        <w:rPr>
          <w:rFonts w:ascii="Century Gothic" w:hAnsi="Century Gothic"/>
          <w:szCs w:val="20"/>
        </w:rPr>
      </w:pPr>
    </w:p>
    <w:p w14:paraId="27A0F0A5"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643CA775" w14:textId="77777777" w:rsidR="007A0727" w:rsidRPr="0015424D" w:rsidRDefault="007A0727" w:rsidP="00A02A05">
      <w:pPr>
        <w:tabs>
          <w:tab w:val="left" w:pos="567"/>
        </w:tabs>
        <w:ind w:right="56"/>
        <w:jc w:val="both"/>
        <w:rPr>
          <w:rFonts w:ascii="Century Gothic" w:hAnsi="Century Gothic"/>
          <w:szCs w:val="20"/>
        </w:rPr>
      </w:pPr>
    </w:p>
    <w:p w14:paraId="05F11238"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0C54923D" w14:textId="77777777" w:rsidR="007A0727" w:rsidRPr="0015424D" w:rsidRDefault="007A0727" w:rsidP="00A02A05">
      <w:pPr>
        <w:tabs>
          <w:tab w:val="left" w:pos="567"/>
        </w:tabs>
        <w:ind w:right="56"/>
        <w:rPr>
          <w:rFonts w:ascii="Century Gothic" w:hAnsi="Century Gothic"/>
          <w:szCs w:val="20"/>
        </w:rPr>
      </w:pPr>
    </w:p>
    <w:p w14:paraId="237AE1DD" w14:textId="77777777" w:rsidR="007A0727" w:rsidRPr="0015424D" w:rsidRDefault="007A0727" w:rsidP="00A02A05">
      <w:pPr>
        <w:pStyle w:val="Odstavekseznama"/>
        <w:numPr>
          <w:ilvl w:val="0"/>
          <w:numId w:val="9"/>
        </w:numPr>
        <w:rPr>
          <w:rFonts w:ascii="Century Gothic" w:hAnsi="Century Gothic"/>
          <w:b/>
          <w:szCs w:val="20"/>
        </w:rPr>
      </w:pPr>
      <w:r w:rsidRPr="0015424D">
        <w:rPr>
          <w:rFonts w:ascii="Century Gothic" w:hAnsi="Century Gothic"/>
          <w:b/>
          <w:szCs w:val="20"/>
        </w:rPr>
        <w:t>SKRBNIKI OKVIRNEGA SPORAZUMA</w:t>
      </w:r>
    </w:p>
    <w:p w14:paraId="3C379B80"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3C554A87" w14:textId="77777777" w:rsidR="007A0727" w:rsidRPr="0015424D" w:rsidRDefault="007A0727" w:rsidP="00A02A05">
      <w:pPr>
        <w:tabs>
          <w:tab w:val="left" w:pos="567"/>
        </w:tabs>
        <w:ind w:right="56"/>
        <w:jc w:val="both"/>
        <w:rPr>
          <w:rFonts w:ascii="Century Gothic" w:hAnsi="Century Gothic"/>
          <w:szCs w:val="20"/>
        </w:rPr>
      </w:pPr>
    </w:p>
    <w:p w14:paraId="2F18EC65" w14:textId="77777777" w:rsidR="007A0727" w:rsidRPr="0015424D" w:rsidRDefault="007A0727" w:rsidP="00A02A05">
      <w:pPr>
        <w:pStyle w:val="Noga"/>
        <w:jc w:val="both"/>
        <w:rPr>
          <w:rFonts w:ascii="Century Gothic" w:hAnsi="Century Gothic"/>
          <w:szCs w:val="20"/>
        </w:rPr>
      </w:pPr>
      <w:r w:rsidRPr="0015424D">
        <w:rPr>
          <w:rFonts w:ascii="Century Gothic" w:hAnsi="Century Gothic"/>
          <w:szCs w:val="20"/>
        </w:rPr>
        <w:t>Skrbnik s strani naročnika: ……………………….tel.: ……………………., e-naslov: ……………….</w:t>
      </w:r>
    </w:p>
    <w:p w14:paraId="6A319FE0" w14:textId="77777777" w:rsidR="007A0727" w:rsidRPr="0015424D" w:rsidRDefault="007A0727" w:rsidP="00A02A05">
      <w:pPr>
        <w:pStyle w:val="Noga"/>
        <w:jc w:val="both"/>
        <w:rPr>
          <w:rFonts w:ascii="Century Gothic" w:hAnsi="Century Gothic"/>
          <w:szCs w:val="20"/>
        </w:rPr>
      </w:pPr>
    </w:p>
    <w:p w14:paraId="0CCF55A1" w14:textId="77777777" w:rsidR="007A0727" w:rsidRPr="0015424D" w:rsidRDefault="007A0727" w:rsidP="00A02A05">
      <w:pPr>
        <w:pStyle w:val="Noga"/>
        <w:jc w:val="both"/>
        <w:rPr>
          <w:rFonts w:ascii="Century Gothic" w:hAnsi="Century Gothic"/>
          <w:szCs w:val="20"/>
        </w:rPr>
      </w:pPr>
      <w:r w:rsidRPr="0015424D">
        <w:rPr>
          <w:rFonts w:ascii="Century Gothic" w:hAnsi="Century Gothic"/>
          <w:szCs w:val="20"/>
        </w:rPr>
        <w:t>Skrbnik s strani izvajalca ……………………….tel.: ……………………., e-naslov: ……………….</w:t>
      </w:r>
    </w:p>
    <w:p w14:paraId="0914C1A1" w14:textId="77777777" w:rsidR="007A0727" w:rsidRPr="0015424D" w:rsidRDefault="007A0727" w:rsidP="00A02A05">
      <w:pPr>
        <w:pStyle w:val="Noga"/>
        <w:jc w:val="both"/>
        <w:rPr>
          <w:rFonts w:ascii="Century Gothic" w:hAnsi="Century Gothic"/>
          <w:szCs w:val="20"/>
        </w:rPr>
      </w:pPr>
    </w:p>
    <w:p w14:paraId="7C55038B"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Skrbnika sta odgovorna za korektne poslovne odnose in realizacijo obveznosti iz tega okvirnega sporazuma.</w:t>
      </w:r>
    </w:p>
    <w:p w14:paraId="6475E554" w14:textId="77777777" w:rsidR="007A0727" w:rsidRPr="0015424D" w:rsidRDefault="007A0727" w:rsidP="00A02A05">
      <w:pPr>
        <w:tabs>
          <w:tab w:val="left" w:pos="567"/>
        </w:tabs>
        <w:ind w:right="56"/>
        <w:jc w:val="both"/>
        <w:rPr>
          <w:rFonts w:ascii="Century Gothic" w:hAnsi="Century Gothic"/>
          <w:szCs w:val="20"/>
        </w:rPr>
      </w:pPr>
    </w:p>
    <w:p w14:paraId="19EBAED8"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Morebitno spremembo skrbnika je potrebno pisno javiti v treh dneh. </w:t>
      </w:r>
    </w:p>
    <w:p w14:paraId="019F5A75" w14:textId="77777777" w:rsidR="007A0727" w:rsidRPr="0015424D" w:rsidRDefault="007A0727" w:rsidP="00A02A05">
      <w:pPr>
        <w:rPr>
          <w:rFonts w:ascii="Century Gothic" w:hAnsi="Century Gothic"/>
          <w:b/>
          <w:szCs w:val="20"/>
        </w:rPr>
      </w:pPr>
    </w:p>
    <w:p w14:paraId="595DE0A4" w14:textId="77777777" w:rsidR="005E6FF8" w:rsidRPr="0015424D" w:rsidRDefault="005E6FF8" w:rsidP="00A02A05">
      <w:pPr>
        <w:rPr>
          <w:rFonts w:ascii="Century Gothic" w:hAnsi="Century Gothic"/>
          <w:b/>
          <w:szCs w:val="20"/>
        </w:rPr>
      </w:pPr>
    </w:p>
    <w:p w14:paraId="017FDEE1" w14:textId="77777777" w:rsidR="002E3AB9" w:rsidRPr="0015424D" w:rsidRDefault="002E3AB9" w:rsidP="00A02A05">
      <w:pPr>
        <w:pStyle w:val="Odstavekseznama"/>
        <w:numPr>
          <w:ilvl w:val="0"/>
          <w:numId w:val="9"/>
        </w:numPr>
        <w:tabs>
          <w:tab w:val="left" w:pos="567"/>
        </w:tabs>
        <w:ind w:right="56"/>
        <w:rPr>
          <w:rFonts w:ascii="Century Gothic" w:hAnsi="Century Gothic"/>
          <w:b/>
          <w:szCs w:val="20"/>
        </w:rPr>
      </w:pPr>
      <w:r w:rsidRPr="0015424D">
        <w:rPr>
          <w:rFonts w:ascii="Century Gothic" w:hAnsi="Century Gothic"/>
          <w:b/>
          <w:szCs w:val="20"/>
        </w:rPr>
        <w:t>PROTIKORUPCIJSKO DOLOČILO</w:t>
      </w:r>
    </w:p>
    <w:p w14:paraId="219620E0"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177801A1" w14:textId="77777777" w:rsidR="007A0727" w:rsidRPr="0015424D" w:rsidRDefault="007A0727" w:rsidP="00A02A05">
      <w:pPr>
        <w:tabs>
          <w:tab w:val="left" w:pos="720"/>
        </w:tabs>
        <w:suppressAutoHyphens/>
        <w:ind w:left="720"/>
        <w:rPr>
          <w:rFonts w:ascii="Century Gothic" w:hAnsi="Century Gothic"/>
          <w:b/>
          <w:szCs w:val="20"/>
        </w:rPr>
      </w:pPr>
    </w:p>
    <w:p w14:paraId="71E32AB4" w14:textId="77777777" w:rsidR="007A0727" w:rsidRPr="0015424D" w:rsidRDefault="007A0727" w:rsidP="00A02A05">
      <w:pPr>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Ta pogodba je nična, kadar kdo v imenu ali na račun druge pogodbene stranke predstavniku ali posredniku naročnika obljubi, ponudi ali da kakšno nedovoljeno korist: </w:t>
      </w:r>
    </w:p>
    <w:p w14:paraId="32EA4034"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za pridobitev posla ali </w:t>
      </w:r>
    </w:p>
    <w:p w14:paraId="5FADD00C"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za sklenitev posla pod ugodnejšimi pogoji ali</w:t>
      </w:r>
    </w:p>
    <w:p w14:paraId="2A134F4D"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za opustitev dolžnega nadzora nad izvajanjem pogodbenih obveznosti ali</w:t>
      </w:r>
    </w:p>
    <w:p w14:paraId="41D608E0"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za drugo ravnanje ali opustitev, s katerimi je naročniku povzročena škoda ali je omogočena pridobitev nedovoljene koristi predstavniku naročnika, drugi pogodbeni stranki ali njenemu predstavniku, zastopniku, posredniku. </w:t>
      </w:r>
    </w:p>
    <w:p w14:paraId="4B1F534A" w14:textId="77777777" w:rsidR="002E3AB9" w:rsidRPr="0015424D" w:rsidRDefault="002E3AB9" w:rsidP="00A02A05">
      <w:pPr>
        <w:jc w:val="center"/>
        <w:rPr>
          <w:rFonts w:ascii="Century Gothic" w:hAnsi="Century Gothic"/>
          <w:b/>
          <w:szCs w:val="20"/>
        </w:rPr>
      </w:pPr>
    </w:p>
    <w:p w14:paraId="0BCB1687" w14:textId="77777777" w:rsidR="002E3AB9" w:rsidRPr="0015424D" w:rsidRDefault="002E3AB9" w:rsidP="00A02A05">
      <w:pPr>
        <w:jc w:val="center"/>
        <w:rPr>
          <w:rFonts w:ascii="Century Gothic" w:hAnsi="Century Gothic"/>
          <w:b/>
          <w:szCs w:val="20"/>
        </w:rPr>
      </w:pPr>
    </w:p>
    <w:p w14:paraId="092BE7F4" w14:textId="77777777" w:rsidR="00E3227B" w:rsidRPr="0015424D" w:rsidRDefault="007A0727" w:rsidP="00A02A05">
      <w:pPr>
        <w:pStyle w:val="Odstavekseznama"/>
        <w:numPr>
          <w:ilvl w:val="0"/>
          <w:numId w:val="9"/>
        </w:numPr>
        <w:rPr>
          <w:rFonts w:ascii="Century Gothic" w:hAnsi="Century Gothic"/>
          <w:b/>
          <w:szCs w:val="20"/>
        </w:rPr>
      </w:pPr>
      <w:r w:rsidRPr="0015424D">
        <w:rPr>
          <w:rFonts w:ascii="Century Gothic" w:hAnsi="Century Gothic"/>
          <w:b/>
          <w:szCs w:val="20"/>
        </w:rPr>
        <w:t>RAZVEZNI POGOJ</w:t>
      </w:r>
    </w:p>
    <w:p w14:paraId="746E23E0" w14:textId="77777777" w:rsidR="00E3227B" w:rsidRPr="0015424D" w:rsidRDefault="00E3227B"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406336F8" w14:textId="77777777" w:rsidR="00E3227B" w:rsidRPr="0015424D" w:rsidRDefault="00E3227B" w:rsidP="00A02A05">
      <w:pPr>
        <w:rPr>
          <w:rFonts w:ascii="Century Gothic" w:hAnsi="Century Gothic"/>
          <w:b/>
          <w:szCs w:val="20"/>
        </w:rPr>
      </w:pPr>
    </w:p>
    <w:p w14:paraId="5520019E" w14:textId="77777777" w:rsidR="0015424D" w:rsidRPr="0015424D" w:rsidRDefault="0015424D" w:rsidP="0015424D">
      <w:pPr>
        <w:spacing w:line="276" w:lineRule="auto"/>
        <w:jc w:val="both"/>
        <w:rPr>
          <w:rFonts w:ascii="Century Gothic" w:hAnsi="Century Gothic" w:cs="Calibri"/>
        </w:rPr>
      </w:pPr>
      <w:r w:rsidRPr="0015424D">
        <w:rPr>
          <w:rFonts w:ascii="Century Gothic" w:hAnsi="Century Gothic" w:cs="Calibri"/>
        </w:rPr>
        <w:t>Ta pogodba je sklenjena pod razveznim pogojem, ki se uresniči v primeru izpolnitve ene od naslednjih okoliščin:</w:t>
      </w:r>
    </w:p>
    <w:p w14:paraId="47EAED3B" w14:textId="77777777" w:rsidR="0015424D" w:rsidRPr="0015424D" w:rsidRDefault="0015424D" w:rsidP="0015424D">
      <w:pPr>
        <w:pStyle w:val="Odstavekseznama"/>
        <w:numPr>
          <w:ilvl w:val="0"/>
          <w:numId w:val="19"/>
        </w:numPr>
        <w:spacing w:line="276" w:lineRule="auto"/>
        <w:jc w:val="both"/>
        <w:rPr>
          <w:rFonts w:ascii="Century Gothic" w:hAnsi="Century Gothic" w:cs="Calibri"/>
        </w:rPr>
      </w:pPr>
      <w:r w:rsidRPr="0015424D">
        <w:rPr>
          <w:rFonts w:ascii="Century Gothic" w:hAnsi="Century Gothic" w:cs="Calibri"/>
        </w:rPr>
        <w:t xml:space="preserve">če bo naročnik seznanjen, da je sodišče s pravnomočno odločitvijo ugotovilo kršitev obveznosti delovne, </w:t>
      </w:r>
      <w:proofErr w:type="spellStart"/>
      <w:r w:rsidRPr="0015424D">
        <w:rPr>
          <w:rFonts w:ascii="Century Gothic" w:hAnsi="Century Gothic" w:cs="Calibri"/>
        </w:rPr>
        <w:t>okoljske</w:t>
      </w:r>
      <w:proofErr w:type="spellEnd"/>
      <w:r w:rsidRPr="0015424D">
        <w:rPr>
          <w:rFonts w:ascii="Century Gothic" w:hAnsi="Century Gothic" w:cs="Calibri"/>
        </w:rPr>
        <w:t xml:space="preserve"> ali socialne zakonodaje s strani izvajalca ali podizvajalca ali </w:t>
      </w:r>
    </w:p>
    <w:p w14:paraId="1A9BBA51" w14:textId="77777777" w:rsidR="0015424D" w:rsidRPr="0015424D" w:rsidRDefault="0015424D" w:rsidP="0015424D">
      <w:pPr>
        <w:pStyle w:val="Odstavekseznama"/>
        <w:numPr>
          <w:ilvl w:val="0"/>
          <w:numId w:val="19"/>
        </w:numPr>
        <w:spacing w:line="276" w:lineRule="auto"/>
        <w:jc w:val="both"/>
        <w:rPr>
          <w:rFonts w:ascii="Century Gothic" w:hAnsi="Century Gothic" w:cs="Calibri"/>
        </w:rPr>
      </w:pPr>
      <w:r w:rsidRPr="0015424D">
        <w:rPr>
          <w:rFonts w:ascii="Century Gothic" w:hAnsi="Century Gothic" w:cs="Calibri"/>
        </w:rPr>
        <w:t>če bo naročnik seznanjen, da je pristojni državni organ pri izvajalcu ali podizvajalcu v času izvajanja pogodbe ugotovil najmanj dve kršitvi v zvezi s:</w:t>
      </w:r>
    </w:p>
    <w:p w14:paraId="63476CA5" w14:textId="77777777" w:rsidR="0015424D" w:rsidRPr="0015424D" w:rsidRDefault="0015424D" w:rsidP="0015424D">
      <w:pPr>
        <w:pStyle w:val="Odstavekseznama"/>
        <w:numPr>
          <w:ilvl w:val="1"/>
          <w:numId w:val="19"/>
        </w:numPr>
        <w:spacing w:line="276" w:lineRule="auto"/>
        <w:jc w:val="both"/>
        <w:rPr>
          <w:rFonts w:ascii="Century Gothic" w:hAnsi="Century Gothic" w:cs="Calibri"/>
        </w:rPr>
      </w:pPr>
      <w:r w:rsidRPr="0015424D">
        <w:rPr>
          <w:rFonts w:ascii="Century Gothic" w:hAnsi="Century Gothic" w:cs="Calibri"/>
        </w:rPr>
        <w:t xml:space="preserve">plačilom za delo, </w:t>
      </w:r>
    </w:p>
    <w:p w14:paraId="461FF120" w14:textId="77777777" w:rsidR="0015424D" w:rsidRPr="0015424D" w:rsidRDefault="0015424D" w:rsidP="0015424D">
      <w:pPr>
        <w:pStyle w:val="Odstavekseznama"/>
        <w:numPr>
          <w:ilvl w:val="1"/>
          <w:numId w:val="19"/>
        </w:numPr>
        <w:spacing w:line="276" w:lineRule="auto"/>
        <w:jc w:val="both"/>
        <w:rPr>
          <w:rFonts w:ascii="Century Gothic" w:hAnsi="Century Gothic" w:cs="Calibri"/>
        </w:rPr>
      </w:pPr>
      <w:r w:rsidRPr="0015424D">
        <w:rPr>
          <w:rFonts w:ascii="Century Gothic" w:hAnsi="Century Gothic" w:cs="Calibri"/>
        </w:rPr>
        <w:lastRenderedPageBreak/>
        <w:t xml:space="preserve">delovnim časom, </w:t>
      </w:r>
    </w:p>
    <w:p w14:paraId="527223C7" w14:textId="77777777" w:rsidR="0015424D" w:rsidRPr="0015424D" w:rsidRDefault="0015424D" w:rsidP="0015424D">
      <w:pPr>
        <w:pStyle w:val="Odstavekseznama"/>
        <w:numPr>
          <w:ilvl w:val="1"/>
          <w:numId w:val="19"/>
        </w:numPr>
        <w:spacing w:line="276" w:lineRule="auto"/>
        <w:jc w:val="both"/>
        <w:rPr>
          <w:rFonts w:ascii="Century Gothic" w:hAnsi="Century Gothic" w:cs="Calibri"/>
        </w:rPr>
      </w:pPr>
      <w:r w:rsidRPr="0015424D">
        <w:rPr>
          <w:rFonts w:ascii="Century Gothic" w:hAnsi="Century Gothic" w:cs="Calibri"/>
        </w:rPr>
        <w:t xml:space="preserve">počitki, </w:t>
      </w:r>
    </w:p>
    <w:p w14:paraId="7FD36A3F" w14:textId="77777777" w:rsidR="0015424D" w:rsidRPr="0015424D" w:rsidRDefault="0015424D" w:rsidP="0015424D">
      <w:pPr>
        <w:pStyle w:val="Odstavekseznama"/>
        <w:numPr>
          <w:ilvl w:val="1"/>
          <w:numId w:val="19"/>
        </w:numPr>
        <w:spacing w:line="276" w:lineRule="auto"/>
        <w:jc w:val="both"/>
        <w:rPr>
          <w:rFonts w:ascii="Century Gothic" w:hAnsi="Century Gothic" w:cs="Calibri"/>
        </w:rPr>
      </w:pPr>
      <w:r w:rsidRPr="0015424D">
        <w:rPr>
          <w:rFonts w:ascii="Century Gothic" w:hAnsi="Century Gothic" w:cs="Calibri"/>
        </w:rPr>
        <w:t xml:space="preserve">opravljanjem dela na podlagi pogodb civilnega prava kljub obstoju elementov delovnega razmerja ali v zvezi z zaposlovanjem na črno </w:t>
      </w:r>
    </w:p>
    <w:p w14:paraId="6C9FF4BC" w14:textId="77777777" w:rsidR="0015424D" w:rsidRPr="0015424D" w:rsidRDefault="0015424D" w:rsidP="0015424D">
      <w:pPr>
        <w:spacing w:line="276" w:lineRule="auto"/>
        <w:ind w:left="708"/>
        <w:jc w:val="both"/>
        <w:rPr>
          <w:rFonts w:ascii="Century Gothic" w:hAnsi="Century Gothic" w:cs="Calibri"/>
        </w:rPr>
      </w:pPr>
      <w:r w:rsidRPr="0015424D">
        <w:rPr>
          <w:rFonts w:ascii="Century Gothic" w:hAnsi="Century Gothic" w:cs="Calibri"/>
        </w:rPr>
        <w:t>in za kateri mu je bila s pravnomočno odločitvijo ali več pravnomočnimi odločitvami izrečena globa za prekršek,</w:t>
      </w:r>
    </w:p>
    <w:p w14:paraId="4F7CC842" w14:textId="77777777" w:rsidR="0015424D" w:rsidRPr="0015424D" w:rsidRDefault="0015424D" w:rsidP="0015424D">
      <w:pPr>
        <w:spacing w:line="276" w:lineRule="auto"/>
        <w:jc w:val="both"/>
        <w:rPr>
          <w:rFonts w:ascii="Century Gothic" w:hAnsi="Century Gothic" w:cs="Calibri"/>
        </w:rPr>
      </w:pPr>
    </w:p>
    <w:p w14:paraId="011B5E7A" w14:textId="77777777" w:rsidR="0015424D" w:rsidRPr="0015424D" w:rsidRDefault="0015424D" w:rsidP="0015424D">
      <w:pPr>
        <w:spacing w:line="276" w:lineRule="auto"/>
        <w:jc w:val="both"/>
        <w:rPr>
          <w:rFonts w:ascii="Century Gothic" w:hAnsi="Century Gothic" w:cs="Calibri"/>
        </w:rPr>
      </w:pPr>
      <w:r w:rsidRPr="0015424D">
        <w:rPr>
          <w:rFonts w:ascii="Century Gothic" w:hAnsi="Century Gothic" w:cs="Calibr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2042146" w14:textId="77777777" w:rsidR="0015424D" w:rsidRPr="0015424D" w:rsidRDefault="0015424D" w:rsidP="0015424D">
      <w:pPr>
        <w:spacing w:line="276" w:lineRule="auto"/>
        <w:jc w:val="both"/>
        <w:rPr>
          <w:rFonts w:ascii="Century Gothic" w:hAnsi="Century Gothic" w:cs="Calibri"/>
        </w:rPr>
      </w:pPr>
    </w:p>
    <w:p w14:paraId="437D41B0" w14:textId="77777777" w:rsidR="0015424D" w:rsidRPr="0015424D" w:rsidRDefault="0015424D" w:rsidP="0015424D">
      <w:pPr>
        <w:spacing w:line="276" w:lineRule="auto"/>
        <w:jc w:val="both"/>
        <w:rPr>
          <w:rFonts w:ascii="Century Gothic" w:hAnsi="Century Gothic" w:cs="Calibri"/>
        </w:rPr>
      </w:pPr>
      <w:r w:rsidRPr="0015424D">
        <w:rPr>
          <w:rFonts w:ascii="Century Gothic" w:hAnsi="Century Gothic" w:cs="Calibri"/>
        </w:rPr>
        <w:t>V primeru izpolnitve okoliščine in pogojev iz prejšnjega odstavka se šteje, da je pogodba  razvezana z dnem sklenitve nove pogodbe o izvedbi javnega naročila za predmetno naročilo. O datumu sklenitve nove pogodbe bo naročnik obvestil izvajalca.</w:t>
      </w:r>
    </w:p>
    <w:p w14:paraId="374DD850" w14:textId="77777777" w:rsidR="0015424D" w:rsidRPr="0015424D" w:rsidRDefault="0015424D" w:rsidP="0015424D">
      <w:pPr>
        <w:spacing w:line="276" w:lineRule="auto"/>
        <w:jc w:val="both"/>
        <w:rPr>
          <w:rFonts w:ascii="Century Gothic" w:hAnsi="Century Gothic" w:cs="Calibri"/>
        </w:rPr>
      </w:pPr>
    </w:p>
    <w:p w14:paraId="40704F47" w14:textId="77777777" w:rsidR="0015424D" w:rsidRPr="0015424D" w:rsidRDefault="0015424D" w:rsidP="0015424D">
      <w:pPr>
        <w:spacing w:line="276" w:lineRule="auto"/>
        <w:jc w:val="both"/>
        <w:rPr>
          <w:rFonts w:ascii="Century Gothic" w:hAnsi="Century Gothic" w:cs="Calibri"/>
        </w:rPr>
      </w:pPr>
      <w:r w:rsidRPr="0015424D">
        <w:rPr>
          <w:rFonts w:ascii="Century Gothic" w:hAnsi="Century Gothic" w:cs="Calibri"/>
        </w:rPr>
        <w:t>Če naročnik v roku 30 dni od seznanitve s kršitvijo ne začne novega postopka javnega naročila, se šteje, da je pogodba razvezana trideseti dan od seznanitve s kršitvijo.</w:t>
      </w:r>
    </w:p>
    <w:p w14:paraId="2F9E24F2" w14:textId="77777777" w:rsidR="0015424D" w:rsidRPr="0015424D" w:rsidRDefault="0015424D" w:rsidP="0015424D">
      <w:pPr>
        <w:spacing w:line="276" w:lineRule="auto"/>
        <w:rPr>
          <w:rFonts w:ascii="Century Gothic" w:hAnsi="Century Gothic"/>
          <w:highlight w:val="yellow"/>
        </w:rPr>
      </w:pPr>
    </w:p>
    <w:p w14:paraId="60FC1CB2" w14:textId="77777777" w:rsidR="0015424D" w:rsidRPr="0015424D" w:rsidRDefault="0015424D" w:rsidP="0015424D">
      <w:pPr>
        <w:spacing w:line="276" w:lineRule="auto"/>
        <w:jc w:val="both"/>
        <w:rPr>
          <w:rFonts w:ascii="Century Gothic" w:hAnsi="Century Gothic"/>
        </w:rPr>
      </w:pPr>
      <w:r w:rsidRPr="009C76DE">
        <w:rPr>
          <w:rFonts w:ascii="Century Gothic" w:hAnsi="Century Gothic"/>
        </w:rPr>
        <w:t>Razvezni pogoj iz druge alineje prvega odstavka tega člena se uporablja skladno z Odločbo Ustavnega sodišča RS, št. U-I-180/19-23, z dne 5. 5. 2022, in vsakokrat veljavnim 67.a členom ZJN-3 oz. določbo, ki slednjo spreminja.</w:t>
      </w:r>
    </w:p>
    <w:p w14:paraId="34FA6538" w14:textId="77777777" w:rsidR="007A0727" w:rsidRPr="0015424D" w:rsidRDefault="007A0727" w:rsidP="00A02A05">
      <w:pPr>
        <w:jc w:val="both"/>
        <w:rPr>
          <w:rFonts w:ascii="Century Gothic" w:hAnsi="Century Gothic"/>
          <w:szCs w:val="20"/>
        </w:rPr>
      </w:pPr>
    </w:p>
    <w:p w14:paraId="0509EF5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V primeru predčasnega prenehanja pogodbe zaradi gornjih vzrokov, naročnik plača izvajalcu izvršena dela in material, istočasno pa ima pravico obračunati izvajalcu od situacij plačilo za storjeno škodo zaradi neizpolnjevanja pogodbenih obveznosti in unovčiti dana finančna zavarovanja. V primeru, da škode ob prekinitvi pogodbe ni možno ugotoviti, se ta obračuna v višini 10 % od pogodbene vrednosti z DDV.</w:t>
      </w:r>
    </w:p>
    <w:p w14:paraId="692F6F7C" w14:textId="77777777" w:rsidR="005E6FF8" w:rsidRPr="0015424D" w:rsidRDefault="005E6FF8" w:rsidP="00A02A05">
      <w:pPr>
        <w:rPr>
          <w:rFonts w:ascii="Century Gothic" w:hAnsi="Century Gothic" w:cs="Calibri"/>
          <w:szCs w:val="20"/>
        </w:rPr>
      </w:pPr>
    </w:p>
    <w:p w14:paraId="5BD4DF8E" w14:textId="77777777" w:rsidR="007A0727" w:rsidRPr="0015424D" w:rsidRDefault="007A0727" w:rsidP="00A02A05">
      <w:pPr>
        <w:rPr>
          <w:rFonts w:ascii="Century Gothic" w:hAnsi="Century Gothic" w:cs="Calibri"/>
          <w:szCs w:val="20"/>
        </w:rPr>
      </w:pPr>
    </w:p>
    <w:p w14:paraId="10913FED" w14:textId="77777777" w:rsidR="00E3227B" w:rsidRPr="0015424D" w:rsidRDefault="007A0727" w:rsidP="00A02A05">
      <w:pPr>
        <w:pStyle w:val="Odstavekseznama"/>
        <w:numPr>
          <w:ilvl w:val="0"/>
          <w:numId w:val="9"/>
        </w:numPr>
        <w:jc w:val="both"/>
        <w:rPr>
          <w:rFonts w:ascii="Century Gothic" w:hAnsi="Century Gothic"/>
          <w:b/>
          <w:bCs/>
          <w:szCs w:val="20"/>
        </w:rPr>
      </w:pPr>
      <w:r w:rsidRPr="0015424D">
        <w:rPr>
          <w:rFonts w:ascii="Century Gothic" w:hAnsi="Century Gothic" w:cs="Calibri"/>
          <w:b/>
          <w:bCs/>
          <w:szCs w:val="20"/>
        </w:rPr>
        <w:t>KONČNE DOLOČBE</w:t>
      </w:r>
    </w:p>
    <w:p w14:paraId="2F4E2BCF"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64F36D54" w14:textId="77777777" w:rsidR="007A0727" w:rsidRPr="0015424D" w:rsidRDefault="007A0727" w:rsidP="00A02A05">
      <w:pPr>
        <w:tabs>
          <w:tab w:val="left" w:pos="720"/>
        </w:tabs>
        <w:suppressAutoHyphens/>
        <w:rPr>
          <w:rFonts w:ascii="Century Gothic" w:hAnsi="Century Gothic"/>
          <w:b/>
          <w:szCs w:val="20"/>
        </w:rPr>
      </w:pPr>
    </w:p>
    <w:p w14:paraId="69B61424"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092FA71C" w14:textId="77777777" w:rsidR="007A0727" w:rsidRPr="0015424D" w:rsidRDefault="007A0727" w:rsidP="00A02A05">
      <w:pPr>
        <w:tabs>
          <w:tab w:val="left" w:pos="720"/>
        </w:tabs>
        <w:suppressAutoHyphens/>
        <w:rPr>
          <w:rFonts w:ascii="Century Gothic" w:hAnsi="Century Gothic"/>
          <w:b/>
          <w:szCs w:val="20"/>
        </w:rPr>
      </w:pPr>
    </w:p>
    <w:p w14:paraId="042AA495"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72F89F93" w14:textId="77777777" w:rsidR="007A0727" w:rsidRPr="0015424D" w:rsidRDefault="007A0727" w:rsidP="00A02A05">
      <w:pPr>
        <w:tabs>
          <w:tab w:val="left" w:pos="720"/>
        </w:tabs>
        <w:suppressAutoHyphens/>
        <w:rPr>
          <w:rFonts w:ascii="Century Gothic" w:hAnsi="Century Gothic"/>
          <w:b/>
          <w:szCs w:val="20"/>
        </w:rPr>
      </w:pPr>
    </w:p>
    <w:p w14:paraId="470EB420" w14:textId="77777777" w:rsidR="007A0727" w:rsidRPr="0015424D" w:rsidRDefault="007A0727" w:rsidP="00A02A05">
      <w:pPr>
        <w:rPr>
          <w:rFonts w:ascii="Century Gothic" w:hAnsi="Century Gothic"/>
          <w:szCs w:val="20"/>
        </w:rPr>
      </w:pPr>
      <w:r w:rsidRPr="0015424D">
        <w:rPr>
          <w:rFonts w:ascii="Century Gothic" w:hAnsi="Century Gothic"/>
          <w:szCs w:val="20"/>
        </w:rPr>
        <w:t xml:space="preserve">Morebitne spore iz tega okvirnega sporazuma bosta stranki  reševali sporazumno. V primeru, da to ne bo mogoče, bo sporna vprašanja reševalo stvarno pristojno sodišče v Ljubljani. </w:t>
      </w:r>
    </w:p>
    <w:p w14:paraId="1A2114DB" w14:textId="77777777" w:rsidR="007A0727" w:rsidRPr="0015424D" w:rsidRDefault="007A0727" w:rsidP="00A02A05">
      <w:pPr>
        <w:tabs>
          <w:tab w:val="left" w:pos="720"/>
        </w:tabs>
        <w:suppressAutoHyphens/>
        <w:rPr>
          <w:rFonts w:ascii="Century Gothic" w:hAnsi="Century Gothic"/>
          <w:b/>
          <w:szCs w:val="20"/>
        </w:rPr>
      </w:pPr>
    </w:p>
    <w:p w14:paraId="0229D840"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1A59B5B1" w14:textId="77777777" w:rsidR="007A0727" w:rsidRPr="0015424D" w:rsidRDefault="007A0727" w:rsidP="00A02A05">
      <w:pPr>
        <w:tabs>
          <w:tab w:val="left" w:pos="720"/>
        </w:tabs>
        <w:suppressAutoHyphens/>
        <w:rPr>
          <w:rFonts w:ascii="Century Gothic" w:hAnsi="Century Gothic"/>
          <w:b/>
          <w:szCs w:val="20"/>
        </w:rPr>
      </w:pPr>
    </w:p>
    <w:p w14:paraId="7E9C01BE" w14:textId="77777777" w:rsidR="007A0727" w:rsidRPr="0015424D" w:rsidRDefault="007A0727" w:rsidP="00A02A05">
      <w:pPr>
        <w:jc w:val="both"/>
        <w:rPr>
          <w:rFonts w:ascii="Century Gothic" w:hAnsi="Century Gothic"/>
          <w:szCs w:val="20"/>
        </w:rPr>
      </w:pPr>
      <w:r w:rsidRPr="0015424D">
        <w:rPr>
          <w:rFonts w:ascii="Century Gothic" w:hAnsi="Century Gothic"/>
          <w:szCs w:val="20"/>
        </w:rPr>
        <w:t>Spremembe in dopolnitve okvirnega sporazuma so veljavne, če so pisne in jih podpišeta obe stranki iz okvirnega sporazuma</w:t>
      </w:r>
    </w:p>
    <w:p w14:paraId="41FBE0F1" w14:textId="77777777" w:rsidR="007A0727" w:rsidRPr="0015424D" w:rsidRDefault="007A0727" w:rsidP="00A02A05">
      <w:pPr>
        <w:tabs>
          <w:tab w:val="left" w:pos="720"/>
        </w:tabs>
        <w:suppressAutoHyphens/>
        <w:rPr>
          <w:rFonts w:ascii="Century Gothic" w:hAnsi="Century Gothic"/>
          <w:b/>
          <w:szCs w:val="20"/>
        </w:rPr>
      </w:pPr>
    </w:p>
    <w:p w14:paraId="76F14E65" w14:textId="77777777" w:rsidR="007A0727"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22597885" w14:textId="77777777" w:rsidR="007A0727" w:rsidRPr="0015424D" w:rsidRDefault="007A0727" w:rsidP="00A02A05">
      <w:pPr>
        <w:tabs>
          <w:tab w:val="left" w:pos="720"/>
        </w:tabs>
        <w:suppressAutoHyphens/>
        <w:rPr>
          <w:rFonts w:ascii="Century Gothic" w:hAnsi="Century Gothic"/>
          <w:b/>
          <w:szCs w:val="20"/>
        </w:rPr>
      </w:pPr>
    </w:p>
    <w:p w14:paraId="5D715BA9" w14:textId="77777777" w:rsidR="007A0727" w:rsidRPr="0015424D" w:rsidRDefault="007A0727" w:rsidP="00A02A05">
      <w:pPr>
        <w:jc w:val="both"/>
        <w:rPr>
          <w:rFonts w:ascii="Century Gothic" w:hAnsi="Century Gothic"/>
          <w:szCs w:val="20"/>
        </w:rPr>
      </w:pPr>
      <w:r w:rsidRPr="0015424D">
        <w:rPr>
          <w:rFonts w:ascii="Century Gothic" w:hAnsi="Century Gothic"/>
          <w:szCs w:val="20"/>
        </w:rPr>
        <w:t>Stranki okvirnega sporazuma se obvezujeta, da bosta uredili vse, kar je potrebno za izvršitev okvirnega sporazuma in da bosta ravnali kot dobra gospodarja.</w:t>
      </w:r>
    </w:p>
    <w:p w14:paraId="60D637F6" w14:textId="77777777" w:rsidR="007A0727" w:rsidRPr="0015424D" w:rsidRDefault="007A0727" w:rsidP="00A02A05">
      <w:pPr>
        <w:tabs>
          <w:tab w:val="left" w:pos="720"/>
        </w:tabs>
        <w:suppressAutoHyphens/>
        <w:rPr>
          <w:rFonts w:ascii="Century Gothic" w:hAnsi="Century Gothic"/>
          <w:b/>
          <w:szCs w:val="20"/>
        </w:rPr>
      </w:pPr>
    </w:p>
    <w:p w14:paraId="152DC2D8" w14:textId="77777777" w:rsidR="007A0727" w:rsidRPr="0015424D" w:rsidRDefault="007A0727" w:rsidP="0015424D">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lastRenderedPageBreak/>
        <w:t>člen</w:t>
      </w:r>
    </w:p>
    <w:p w14:paraId="17989038" w14:textId="77777777" w:rsidR="007A0727" w:rsidRPr="0015424D" w:rsidRDefault="007A0727" w:rsidP="0015424D">
      <w:pPr>
        <w:tabs>
          <w:tab w:val="left" w:pos="720"/>
        </w:tabs>
        <w:suppressAutoHyphens/>
        <w:rPr>
          <w:rFonts w:ascii="Century Gothic" w:hAnsi="Century Gothic"/>
          <w:b/>
          <w:szCs w:val="20"/>
        </w:rPr>
      </w:pPr>
    </w:p>
    <w:p w14:paraId="52E16D37" w14:textId="1C096541" w:rsidR="007A0727" w:rsidRPr="0015424D" w:rsidRDefault="007A0727" w:rsidP="00A02A05">
      <w:pPr>
        <w:jc w:val="both"/>
        <w:rPr>
          <w:rFonts w:ascii="Century Gothic" w:hAnsi="Century Gothic" w:cs="Arial"/>
          <w:color w:val="000000" w:themeColor="text1"/>
          <w:szCs w:val="20"/>
        </w:rPr>
      </w:pPr>
      <w:r w:rsidRPr="0015424D">
        <w:rPr>
          <w:rFonts w:ascii="Century Gothic" w:hAnsi="Century Gothic" w:cs="Arial"/>
          <w:color w:val="000000" w:themeColor="text1"/>
          <w:szCs w:val="20"/>
        </w:rPr>
        <w:t>Okvirni sporazum je sklenjen z dnem podpisa zadnje od pogodbenih strank, pod pogojem, da izvajalec predloži zavarovanje za dobro izvedbo pogodbenih obveznosti, uporabljati pa se prične s 1. 9. 202</w:t>
      </w:r>
      <w:r w:rsidR="009C76DE">
        <w:rPr>
          <w:rFonts w:ascii="Century Gothic" w:hAnsi="Century Gothic" w:cs="Arial"/>
          <w:color w:val="000000" w:themeColor="text1"/>
          <w:szCs w:val="20"/>
        </w:rPr>
        <w:t>2</w:t>
      </w:r>
      <w:r w:rsidRPr="0015424D">
        <w:rPr>
          <w:rFonts w:ascii="Century Gothic" w:hAnsi="Century Gothic" w:cs="Arial"/>
          <w:color w:val="000000" w:themeColor="text1"/>
          <w:szCs w:val="20"/>
        </w:rPr>
        <w:t>.</w:t>
      </w:r>
    </w:p>
    <w:p w14:paraId="2D27ABA7" w14:textId="77777777" w:rsidR="007A0727" w:rsidRPr="0015424D" w:rsidRDefault="007A0727" w:rsidP="00A02A05">
      <w:pPr>
        <w:pStyle w:val="Telobesedila3"/>
        <w:spacing w:after="0"/>
        <w:ind w:right="-108"/>
        <w:rPr>
          <w:rFonts w:ascii="Century Gothic" w:hAnsi="Century Gothic"/>
          <w:i/>
          <w:sz w:val="20"/>
          <w:szCs w:val="20"/>
        </w:rPr>
      </w:pPr>
    </w:p>
    <w:p w14:paraId="65F0E2E2"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Okvirni sporazum je sestavljen v 2 (dveh) enakovrednih izvodih, od katerih prejme vsaka stranka 1 (en) izvod. </w:t>
      </w:r>
    </w:p>
    <w:p w14:paraId="653CE14D" w14:textId="77777777" w:rsidR="002E3AB9" w:rsidRPr="0015424D" w:rsidRDefault="002E3AB9" w:rsidP="00A02A05">
      <w:pPr>
        <w:pStyle w:val="Telobesedila3"/>
        <w:spacing w:after="0"/>
        <w:ind w:right="-108"/>
        <w:rPr>
          <w:rFonts w:ascii="Century Gothic" w:hAnsi="Century Gothic"/>
          <w:sz w:val="20"/>
          <w:szCs w:val="20"/>
        </w:rPr>
      </w:pPr>
    </w:p>
    <w:p w14:paraId="6B9C21B5" w14:textId="77777777" w:rsidR="002E3AB9" w:rsidRPr="0015424D" w:rsidRDefault="002E3AB9" w:rsidP="00A02A05">
      <w:pPr>
        <w:tabs>
          <w:tab w:val="left" w:pos="567"/>
        </w:tabs>
        <w:ind w:right="56"/>
        <w:rPr>
          <w:rFonts w:ascii="Century Gothic" w:hAnsi="Century Gothic"/>
          <w:szCs w:val="20"/>
        </w:rPr>
      </w:pPr>
    </w:p>
    <w:p w14:paraId="5FC61BAE" w14:textId="77777777" w:rsidR="002E3AB9" w:rsidRPr="0015424D" w:rsidRDefault="002E3AB9" w:rsidP="00A02A05">
      <w:pPr>
        <w:tabs>
          <w:tab w:val="left" w:pos="567"/>
          <w:tab w:val="left" w:pos="5812"/>
        </w:tabs>
        <w:ind w:right="56"/>
        <w:rPr>
          <w:rFonts w:ascii="Century Gothic" w:hAnsi="Century Gothic"/>
          <w:szCs w:val="20"/>
        </w:rPr>
      </w:pPr>
    </w:p>
    <w:p w14:paraId="4E20D706" w14:textId="77777777" w:rsidR="002E3AB9" w:rsidRPr="0015424D" w:rsidRDefault="002E3AB9" w:rsidP="00A02A05">
      <w:pPr>
        <w:tabs>
          <w:tab w:val="left" w:pos="5529"/>
        </w:tabs>
        <w:ind w:right="56"/>
        <w:rPr>
          <w:rFonts w:ascii="Century Gothic" w:hAnsi="Century Gothic"/>
          <w:szCs w:val="20"/>
        </w:rPr>
      </w:pPr>
      <w:r w:rsidRPr="0015424D">
        <w:rPr>
          <w:rFonts w:ascii="Century Gothic" w:hAnsi="Century Gothic"/>
          <w:szCs w:val="20"/>
        </w:rPr>
        <w:t>___________, dne ______________</w:t>
      </w:r>
      <w:r w:rsidRPr="0015424D">
        <w:rPr>
          <w:rFonts w:ascii="Century Gothic" w:hAnsi="Century Gothic"/>
          <w:szCs w:val="20"/>
        </w:rPr>
        <w:tab/>
        <w:t>Dobrova, dne _____________</w:t>
      </w:r>
    </w:p>
    <w:p w14:paraId="5CE5E1D6" w14:textId="77777777" w:rsidR="002E3AB9" w:rsidRPr="0015424D" w:rsidRDefault="002E3AB9" w:rsidP="00A02A05">
      <w:pPr>
        <w:tabs>
          <w:tab w:val="left" w:pos="5387"/>
        </w:tabs>
        <w:ind w:right="56"/>
        <w:rPr>
          <w:rFonts w:ascii="Century Gothic" w:hAnsi="Century Gothic"/>
          <w:szCs w:val="20"/>
        </w:rPr>
      </w:pPr>
    </w:p>
    <w:p w14:paraId="7A15B4B7" w14:textId="77777777" w:rsidR="002E3AB9" w:rsidRPr="0015424D" w:rsidRDefault="002E3AB9" w:rsidP="00A02A05">
      <w:pPr>
        <w:tabs>
          <w:tab w:val="left" w:pos="5387"/>
        </w:tabs>
        <w:ind w:right="56"/>
        <w:rPr>
          <w:rFonts w:ascii="Century Gothic" w:hAnsi="Century Gothic"/>
          <w:szCs w:val="20"/>
        </w:rPr>
      </w:pPr>
    </w:p>
    <w:p w14:paraId="2DC2D8DA" w14:textId="77777777" w:rsidR="002E3AB9" w:rsidRPr="0015424D" w:rsidRDefault="002E3AB9" w:rsidP="00A02A05">
      <w:pPr>
        <w:tabs>
          <w:tab w:val="left" w:pos="5387"/>
        </w:tabs>
        <w:ind w:right="56"/>
        <w:rPr>
          <w:rFonts w:ascii="Century Gothic" w:hAnsi="Century Gothic"/>
          <w:szCs w:val="20"/>
        </w:rPr>
      </w:pPr>
    </w:p>
    <w:p w14:paraId="2705ED27" w14:textId="77777777" w:rsidR="002E3AB9" w:rsidRPr="0015424D" w:rsidRDefault="002E3AB9" w:rsidP="00A02A05">
      <w:pPr>
        <w:tabs>
          <w:tab w:val="left" w:pos="5387"/>
        </w:tabs>
        <w:ind w:right="56"/>
        <w:rPr>
          <w:rFonts w:ascii="Century Gothic" w:hAnsi="Century Gothic"/>
          <w:szCs w:val="20"/>
        </w:rPr>
      </w:pPr>
    </w:p>
    <w:p w14:paraId="2967AF5C" w14:textId="77777777" w:rsidR="002E3AB9" w:rsidRPr="0015424D" w:rsidRDefault="002E3AB9" w:rsidP="00A02A05">
      <w:pPr>
        <w:tabs>
          <w:tab w:val="left" w:pos="5387"/>
        </w:tabs>
        <w:ind w:right="56"/>
        <w:rPr>
          <w:rFonts w:ascii="Century Gothic" w:hAnsi="Century Gothic"/>
          <w:szCs w:val="20"/>
        </w:rPr>
      </w:pPr>
    </w:p>
    <w:p w14:paraId="09BF2D20" w14:textId="77777777" w:rsidR="002E3AB9" w:rsidRPr="0015424D" w:rsidRDefault="002E3AB9" w:rsidP="00A02A05">
      <w:pPr>
        <w:tabs>
          <w:tab w:val="left" w:pos="5387"/>
        </w:tabs>
        <w:ind w:right="56"/>
        <w:rPr>
          <w:rFonts w:ascii="Century Gothic" w:hAnsi="Century Gothic"/>
          <w:b/>
          <w:szCs w:val="20"/>
        </w:rPr>
      </w:pPr>
      <w:r w:rsidRPr="0015424D">
        <w:rPr>
          <w:rFonts w:ascii="Century Gothic" w:hAnsi="Century Gothic"/>
          <w:b/>
          <w:szCs w:val="20"/>
        </w:rPr>
        <w:t>IZVAJALEC:</w:t>
      </w:r>
      <w:r w:rsidRPr="0015424D">
        <w:rPr>
          <w:rFonts w:ascii="Century Gothic" w:hAnsi="Century Gothic"/>
          <w:b/>
          <w:szCs w:val="20"/>
        </w:rPr>
        <w:tab/>
        <w:t>NAROČNIK:</w:t>
      </w:r>
    </w:p>
    <w:p w14:paraId="0632C9CB" w14:textId="77777777" w:rsidR="002E3AB9" w:rsidRPr="0015424D" w:rsidRDefault="002E3AB9" w:rsidP="00A02A05">
      <w:pPr>
        <w:tabs>
          <w:tab w:val="left" w:pos="5387"/>
        </w:tabs>
        <w:ind w:right="56"/>
        <w:rPr>
          <w:rFonts w:ascii="Century Gothic" w:hAnsi="Century Gothic"/>
          <w:szCs w:val="20"/>
        </w:rPr>
      </w:pPr>
      <w:r w:rsidRPr="0015424D">
        <w:rPr>
          <w:rFonts w:ascii="Century Gothic" w:hAnsi="Century Gothic"/>
          <w:b/>
          <w:szCs w:val="20"/>
        </w:rPr>
        <w:tab/>
      </w:r>
      <w:r w:rsidRPr="0015424D">
        <w:rPr>
          <w:rFonts w:ascii="Century Gothic" w:hAnsi="Century Gothic"/>
          <w:szCs w:val="20"/>
        </w:rPr>
        <w:t>Občina Dobrova – Polhov Gradec</w:t>
      </w:r>
    </w:p>
    <w:p w14:paraId="657427D1" w14:textId="77777777" w:rsidR="002E3AB9" w:rsidRPr="0015424D" w:rsidRDefault="002E3AB9" w:rsidP="00A02A05">
      <w:pPr>
        <w:tabs>
          <w:tab w:val="left" w:pos="5387"/>
        </w:tabs>
        <w:ind w:right="56"/>
        <w:rPr>
          <w:rFonts w:ascii="Century Gothic" w:hAnsi="Century Gothic"/>
          <w:szCs w:val="20"/>
        </w:rPr>
      </w:pPr>
      <w:r w:rsidRPr="0015424D">
        <w:rPr>
          <w:rFonts w:ascii="Century Gothic" w:hAnsi="Century Gothic"/>
          <w:szCs w:val="20"/>
        </w:rPr>
        <w:tab/>
      </w:r>
      <w:r w:rsidRPr="0015424D">
        <w:rPr>
          <w:rFonts w:ascii="Century Gothic" w:hAnsi="Century Gothic"/>
          <w:szCs w:val="20"/>
        </w:rPr>
        <w:tab/>
        <w:t>Župan:</w:t>
      </w:r>
    </w:p>
    <w:p w14:paraId="34286A2C" w14:textId="77777777" w:rsidR="002E3AB9" w:rsidRPr="0015424D" w:rsidRDefault="002E3AB9" w:rsidP="00A02A05">
      <w:pPr>
        <w:tabs>
          <w:tab w:val="left" w:pos="5387"/>
        </w:tabs>
        <w:ind w:right="56"/>
        <w:rPr>
          <w:rFonts w:ascii="Century Gothic" w:hAnsi="Century Gothic"/>
          <w:szCs w:val="20"/>
        </w:rPr>
      </w:pPr>
      <w:r w:rsidRPr="0015424D">
        <w:rPr>
          <w:rFonts w:ascii="Century Gothic" w:hAnsi="Century Gothic"/>
          <w:szCs w:val="20"/>
        </w:rPr>
        <w:tab/>
        <w:t>Franc Setnikar</w:t>
      </w:r>
    </w:p>
    <w:p w14:paraId="0D7DED62" w14:textId="77777777" w:rsidR="002E3AB9" w:rsidRPr="0015424D" w:rsidRDefault="002E3AB9" w:rsidP="00A02A05">
      <w:pPr>
        <w:tabs>
          <w:tab w:val="left" w:pos="567"/>
          <w:tab w:val="left" w:pos="5529"/>
        </w:tabs>
        <w:ind w:right="56"/>
        <w:rPr>
          <w:rFonts w:ascii="Century Gothic" w:hAnsi="Century Gothic"/>
          <w:szCs w:val="20"/>
        </w:rPr>
      </w:pPr>
    </w:p>
    <w:p w14:paraId="33088273" w14:textId="77777777" w:rsidR="002E3AB9" w:rsidRPr="0015424D" w:rsidRDefault="002E3AB9" w:rsidP="00A02A05">
      <w:pPr>
        <w:rPr>
          <w:rFonts w:ascii="Century Gothic" w:hAnsi="Century Gothic"/>
          <w:szCs w:val="20"/>
        </w:rPr>
      </w:pPr>
    </w:p>
    <w:p w14:paraId="688131F1" w14:textId="77777777" w:rsidR="002E3AB9" w:rsidRPr="0015424D" w:rsidRDefault="002E3AB9" w:rsidP="00A02A05">
      <w:pPr>
        <w:rPr>
          <w:rFonts w:ascii="Century Gothic" w:hAnsi="Century Gothic"/>
          <w:szCs w:val="20"/>
        </w:rPr>
      </w:pPr>
    </w:p>
    <w:sectPr w:rsidR="002E3AB9" w:rsidRPr="0015424D" w:rsidSect="0015424D">
      <w:footerReference w:type="default" r:id="rId8"/>
      <w:headerReference w:type="first" r:id="rId9"/>
      <w:pgSz w:w="11900" w:h="16840"/>
      <w:pgMar w:top="1417" w:right="1417" w:bottom="1417" w:left="1417"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8CA2" w14:textId="77777777" w:rsidR="00512FC5" w:rsidRDefault="00512FC5" w:rsidP="00067AAF">
      <w:r>
        <w:separator/>
      </w:r>
    </w:p>
  </w:endnote>
  <w:endnote w:type="continuationSeparator" w:id="0">
    <w:p w14:paraId="17EBC9F1" w14:textId="77777777" w:rsidR="00512FC5" w:rsidRDefault="00512FC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022110"/>
      <w:docPartObj>
        <w:docPartGallery w:val="Page Numbers (Bottom of Page)"/>
        <w:docPartUnique/>
      </w:docPartObj>
    </w:sdtPr>
    <w:sdtEndPr/>
    <w:sdtContent>
      <w:sdt>
        <w:sdtPr>
          <w:id w:val="565050523"/>
          <w:docPartObj>
            <w:docPartGallery w:val="Page Numbers (Top of Page)"/>
            <w:docPartUnique/>
          </w:docPartObj>
        </w:sdtPr>
        <w:sdtEndPr/>
        <w:sdtContent>
          <w:p w14:paraId="54D1B890" w14:textId="77777777" w:rsidR="00954C48" w:rsidRDefault="00954C48">
            <w:pPr>
              <w:pStyle w:val="Noga"/>
              <w:jc w:val="right"/>
            </w:pPr>
            <w:r>
              <w:t xml:space="preserve">Stran </w:t>
            </w:r>
            <w:r>
              <w:rPr>
                <w:b/>
                <w:sz w:val="24"/>
              </w:rPr>
              <w:fldChar w:fldCharType="begin"/>
            </w:r>
            <w:r>
              <w:rPr>
                <w:b/>
              </w:rPr>
              <w:instrText xml:space="preserve"> PAGE </w:instrText>
            </w:r>
            <w:r>
              <w:rPr>
                <w:b/>
                <w:sz w:val="24"/>
              </w:rPr>
              <w:fldChar w:fldCharType="separate"/>
            </w:r>
            <w:r w:rsidR="005E6FF8">
              <w:rPr>
                <w:b/>
                <w:noProof/>
              </w:rPr>
              <w:t>38</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5E6FF8">
              <w:rPr>
                <w:b/>
                <w:noProof/>
              </w:rPr>
              <w:t>38</w:t>
            </w:r>
            <w:r>
              <w:rPr>
                <w:b/>
                <w:sz w:val="24"/>
              </w:rPr>
              <w:fldChar w:fldCharType="end"/>
            </w:r>
          </w:p>
        </w:sdtContent>
      </w:sdt>
    </w:sdtContent>
  </w:sdt>
  <w:p w14:paraId="0CA23E36" w14:textId="77777777" w:rsidR="00954C48" w:rsidRDefault="00954C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22B4A" w14:textId="77777777" w:rsidR="00512FC5" w:rsidRDefault="00512FC5" w:rsidP="00067AAF">
      <w:r>
        <w:separator/>
      </w:r>
    </w:p>
  </w:footnote>
  <w:footnote w:type="continuationSeparator" w:id="0">
    <w:p w14:paraId="602C6E6A" w14:textId="77777777" w:rsidR="00512FC5" w:rsidRDefault="00512FC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99415" w14:textId="77777777" w:rsidR="00954C48" w:rsidRPr="00204140" w:rsidRDefault="00954C48"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B0C43"/>
    <w:multiLevelType w:val="hybridMultilevel"/>
    <w:tmpl w:val="CC185ED6"/>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F96D84"/>
    <w:multiLevelType w:val="hybridMultilevel"/>
    <w:tmpl w:val="23A8512C"/>
    <w:lvl w:ilvl="0" w:tplc="6B82C280">
      <w:start w:val="3"/>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A30BE2"/>
    <w:multiLevelType w:val="hybridMultilevel"/>
    <w:tmpl w:val="1012C3B2"/>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F64CA8"/>
    <w:multiLevelType w:val="hybridMultilevel"/>
    <w:tmpl w:val="1C1CA0B4"/>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4734F8"/>
    <w:multiLevelType w:val="hybridMultilevel"/>
    <w:tmpl w:val="9B74579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9" w15:restartNumberingAfterBreak="0">
    <w:nsid w:val="55BA09ED"/>
    <w:multiLevelType w:val="hybridMultilevel"/>
    <w:tmpl w:val="018A67B8"/>
    <w:lvl w:ilvl="0" w:tplc="F580E05A">
      <w:start w:val="12"/>
      <w:numFmt w:val="bullet"/>
      <w:lvlText w:val="-"/>
      <w:lvlJc w:val="left"/>
      <w:pPr>
        <w:ind w:left="1080" w:hanging="360"/>
      </w:pPr>
      <w:rPr>
        <w:rFonts w:ascii="Trebuchet MS" w:eastAsia="Times New Roman" w:hAnsi="Trebuchet MS"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1" w15:restartNumberingAfterBreak="0">
    <w:nsid w:val="616E1136"/>
    <w:multiLevelType w:val="hybridMultilevel"/>
    <w:tmpl w:val="F79A7C3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F74068"/>
    <w:multiLevelType w:val="hybridMultilevel"/>
    <w:tmpl w:val="22E64686"/>
    <w:lvl w:ilvl="0" w:tplc="F580E05A">
      <w:start w:val="12"/>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3847088">
    <w:abstractNumId w:val="1"/>
  </w:num>
  <w:num w:numId="2" w16cid:durableId="1399011714">
    <w:abstractNumId w:val="10"/>
  </w:num>
  <w:num w:numId="3" w16cid:durableId="1850100814">
    <w:abstractNumId w:val="12"/>
  </w:num>
  <w:num w:numId="4" w16cid:durableId="1862739315">
    <w:abstractNumId w:val="2"/>
  </w:num>
  <w:num w:numId="5" w16cid:durableId="377898573">
    <w:abstractNumId w:val="13"/>
  </w:num>
  <w:num w:numId="6" w16cid:durableId="141236370">
    <w:abstractNumId w:val="0"/>
  </w:num>
  <w:num w:numId="7" w16cid:durableId="194730702">
    <w:abstractNumId w:val="3"/>
  </w:num>
  <w:num w:numId="8" w16cid:durableId="2029672373">
    <w:abstractNumId w:val="8"/>
  </w:num>
  <w:num w:numId="9" w16cid:durableId="486823017">
    <w:abstractNumId w:val="7"/>
  </w:num>
  <w:num w:numId="10" w16cid:durableId="1851140060">
    <w:abstractNumId w:val="5"/>
  </w:num>
  <w:num w:numId="11" w16cid:durableId="1945729065">
    <w:abstractNumId w:val="14"/>
  </w:num>
  <w:num w:numId="12" w16cid:durableId="772941888">
    <w:abstractNumId w:val="11"/>
  </w:num>
  <w:num w:numId="13" w16cid:durableId="398132200">
    <w:abstractNumId w:val="6"/>
  </w:num>
  <w:num w:numId="14" w16cid:durableId="1142575534">
    <w:abstractNumId w:val="16"/>
  </w:num>
  <w:num w:numId="15" w16cid:durableId="142552907">
    <w:abstractNumId w:val="15"/>
  </w:num>
  <w:num w:numId="16" w16cid:durableId="1223786029">
    <w:abstractNumId w:val="17"/>
  </w:num>
  <w:num w:numId="17" w16cid:durableId="70470549">
    <w:abstractNumId w:val="4"/>
  </w:num>
  <w:num w:numId="18" w16cid:durableId="177276009">
    <w:abstractNumId w:val="9"/>
  </w:num>
  <w:num w:numId="19" w16cid:durableId="206486142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revisionView w:inkAnnotations="0"/>
  <w:defaultTabStop w:val="284"/>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20B07"/>
    <w:rsid w:val="00021B51"/>
    <w:rsid w:val="00026876"/>
    <w:rsid w:val="00030B6C"/>
    <w:rsid w:val="000310EF"/>
    <w:rsid w:val="00032D82"/>
    <w:rsid w:val="000363B1"/>
    <w:rsid w:val="000531F4"/>
    <w:rsid w:val="00067AAF"/>
    <w:rsid w:val="00081142"/>
    <w:rsid w:val="00081D6A"/>
    <w:rsid w:val="0008240A"/>
    <w:rsid w:val="00085151"/>
    <w:rsid w:val="00085BE4"/>
    <w:rsid w:val="000A7261"/>
    <w:rsid w:val="000C3C8A"/>
    <w:rsid w:val="000E329E"/>
    <w:rsid w:val="000E37EF"/>
    <w:rsid w:val="00106FF4"/>
    <w:rsid w:val="0011108A"/>
    <w:rsid w:val="001427FD"/>
    <w:rsid w:val="001530C2"/>
    <w:rsid w:val="0015424D"/>
    <w:rsid w:val="00173C47"/>
    <w:rsid w:val="00186848"/>
    <w:rsid w:val="001D1D6A"/>
    <w:rsid w:val="001D2707"/>
    <w:rsid w:val="001E4F24"/>
    <w:rsid w:val="001F08E3"/>
    <w:rsid w:val="001F4E65"/>
    <w:rsid w:val="00201409"/>
    <w:rsid w:val="00204146"/>
    <w:rsid w:val="00214E44"/>
    <w:rsid w:val="002156BD"/>
    <w:rsid w:val="00222AA8"/>
    <w:rsid w:val="00225639"/>
    <w:rsid w:val="00254B67"/>
    <w:rsid w:val="002670D4"/>
    <w:rsid w:val="0028254C"/>
    <w:rsid w:val="0028386C"/>
    <w:rsid w:val="00285013"/>
    <w:rsid w:val="00285C56"/>
    <w:rsid w:val="00290C86"/>
    <w:rsid w:val="00293CC8"/>
    <w:rsid w:val="002A1EF6"/>
    <w:rsid w:val="002A7ADC"/>
    <w:rsid w:val="002B03C0"/>
    <w:rsid w:val="002B209E"/>
    <w:rsid w:val="002B2570"/>
    <w:rsid w:val="002C4500"/>
    <w:rsid w:val="002C5F15"/>
    <w:rsid w:val="002D38E2"/>
    <w:rsid w:val="002E0E6D"/>
    <w:rsid w:val="002E3AB9"/>
    <w:rsid w:val="002F075D"/>
    <w:rsid w:val="002F78FF"/>
    <w:rsid w:val="002F7C2D"/>
    <w:rsid w:val="00301FBB"/>
    <w:rsid w:val="00333F78"/>
    <w:rsid w:val="00334BAD"/>
    <w:rsid w:val="0034794E"/>
    <w:rsid w:val="0035141C"/>
    <w:rsid w:val="00363DB5"/>
    <w:rsid w:val="00364F51"/>
    <w:rsid w:val="00370747"/>
    <w:rsid w:val="003769B3"/>
    <w:rsid w:val="003840B9"/>
    <w:rsid w:val="003940B6"/>
    <w:rsid w:val="003976AF"/>
    <w:rsid w:val="003B1899"/>
    <w:rsid w:val="003B26C6"/>
    <w:rsid w:val="003C192D"/>
    <w:rsid w:val="003C3F2C"/>
    <w:rsid w:val="003C5C1C"/>
    <w:rsid w:val="003E317F"/>
    <w:rsid w:val="00404BB8"/>
    <w:rsid w:val="0040708B"/>
    <w:rsid w:val="0040743D"/>
    <w:rsid w:val="00411D05"/>
    <w:rsid w:val="004166B0"/>
    <w:rsid w:val="00432642"/>
    <w:rsid w:val="00434B34"/>
    <w:rsid w:val="00436690"/>
    <w:rsid w:val="00443B72"/>
    <w:rsid w:val="00447597"/>
    <w:rsid w:val="00455B8C"/>
    <w:rsid w:val="00475CF4"/>
    <w:rsid w:val="0049066C"/>
    <w:rsid w:val="00496669"/>
    <w:rsid w:val="004A4AE3"/>
    <w:rsid w:val="004A6780"/>
    <w:rsid w:val="004B0762"/>
    <w:rsid w:val="004C08DE"/>
    <w:rsid w:val="004D0779"/>
    <w:rsid w:val="004E2346"/>
    <w:rsid w:val="004E4798"/>
    <w:rsid w:val="004E7609"/>
    <w:rsid w:val="004F1F72"/>
    <w:rsid w:val="004F36A5"/>
    <w:rsid w:val="00512FC5"/>
    <w:rsid w:val="00515F85"/>
    <w:rsid w:val="00516F5D"/>
    <w:rsid w:val="00520B13"/>
    <w:rsid w:val="00523BAE"/>
    <w:rsid w:val="005368C3"/>
    <w:rsid w:val="00574621"/>
    <w:rsid w:val="0057613C"/>
    <w:rsid w:val="005806FC"/>
    <w:rsid w:val="00585C00"/>
    <w:rsid w:val="00586FC5"/>
    <w:rsid w:val="00591D58"/>
    <w:rsid w:val="005B0921"/>
    <w:rsid w:val="005B3437"/>
    <w:rsid w:val="005C1B45"/>
    <w:rsid w:val="005C3EDD"/>
    <w:rsid w:val="005D2F96"/>
    <w:rsid w:val="005D551E"/>
    <w:rsid w:val="005E0D2F"/>
    <w:rsid w:val="005E15C0"/>
    <w:rsid w:val="005E6FF8"/>
    <w:rsid w:val="005F382A"/>
    <w:rsid w:val="00610AF8"/>
    <w:rsid w:val="0062653F"/>
    <w:rsid w:val="0062687F"/>
    <w:rsid w:val="00632201"/>
    <w:rsid w:val="0063349C"/>
    <w:rsid w:val="0063659D"/>
    <w:rsid w:val="00647A9F"/>
    <w:rsid w:val="00655E4C"/>
    <w:rsid w:val="00662470"/>
    <w:rsid w:val="006804B8"/>
    <w:rsid w:val="00680CE1"/>
    <w:rsid w:val="006825C5"/>
    <w:rsid w:val="00683149"/>
    <w:rsid w:val="006A27FF"/>
    <w:rsid w:val="006A2F59"/>
    <w:rsid w:val="006A5D75"/>
    <w:rsid w:val="006B22AB"/>
    <w:rsid w:val="006B3FE5"/>
    <w:rsid w:val="006C0649"/>
    <w:rsid w:val="006C7911"/>
    <w:rsid w:val="006E6D83"/>
    <w:rsid w:val="006F697F"/>
    <w:rsid w:val="0070326E"/>
    <w:rsid w:val="00713242"/>
    <w:rsid w:val="00720BB9"/>
    <w:rsid w:val="00732661"/>
    <w:rsid w:val="00732890"/>
    <w:rsid w:val="00743477"/>
    <w:rsid w:val="0075168C"/>
    <w:rsid w:val="00763BB3"/>
    <w:rsid w:val="00771B03"/>
    <w:rsid w:val="0077437D"/>
    <w:rsid w:val="00784EF3"/>
    <w:rsid w:val="00787F8F"/>
    <w:rsid w:val="00787FC0"/>
    <w:rsid w:val="007903F1"/>
    <w:rsid w:val="007A0727"/>
    <w:rsid w:val="007A0BE2"/>
    <w:rsid w:val="007A1325"/>
    <w:rsid w:val="007B5800"/>
    <w:rsid w:val="007C1008"/>
    <w:rsid w:val="007C51F4"/>
    <w:rsid w:val="007C7E77"/>
    <w:rsid w:val="007D2538"/>
    <w:rsid w:val="007D4582"/>
    <w:rsid w:val="007E17A5"/>
    <w:rsid w:val="007E715E"/>
    <w:rsid w:val="007F2E87"/>
    <w:rsid w:val="007F390C"/>
    <w:rsid w:val="007F6D64"/>
    <w:rsid w:val="00836C2F"/>
    <w:rsid w:val="00846F28"/>
    <w:rsid w:val="00870927"/>
    <w:rsid w:val="00883079"/>
    <w:rsid w:val="0088367B"/>
    <w:rsid w:val="00885AE9"/>
    <w:rsid w:val="00894190"/>
    <w:rsid w:val="00896DE3"/>
    <w:rsid w:val="008A78EE"/>
    <w:rsid w:val="008B0D98"/>
    <w:rsid w:val="008B5886"/>
    <w:rsid w:val="008C01DE"/>
    <w:rsid w:val="008D1CBD"/>
    <w:rsid w:val="008D4310"/>
    <w:rsid w:val="008D5533"/>
    <w:rsid w:val="008E2A88"/>
    <w:rsid w:val="008E5384"/>
    <w:rsid w:val="008E6B79"/>
    <w:rsid w:val="008F24F0"/>
    <w:rsid w:val="00914A5E"/>
    <w:rsid w:val="009175FC"/>
    <w:rsid w:val="00934D78"/>
    <w:rsid w:val="009423A2"/>
    <w:rsid w:val="00945E61"/>
    <w:rsid w:val="009502F0"/>
    <w:rsid w:val="00953045"/>
    <w:rsid w:val="00954C48"/>
    <w:rsid w:val="0097295D"/>
    <w:rsid w:val="00973153"/>
    <w:rsid w:val="0098309C"/>
    <w:rsid w:val="009A79F7"/>
    <w:rsid w:val="009C20D0"/>
    <w:rsid w:val="009C76DE"/>
    <w:rsid w:val="009D3590"/>
    <w:rsid w:val="009D3BFE"/>
    <w:rsid w:val="009D581D"/>
    <w:rsid w:val="009F31A9"/>
    <w:rsid w:val="009F74D1"/>
    <w:rsid w:val="009F7903"/>
    <w:rsid w:val="00A02A05"/>
    <w:rsid w:val="00A22AC6"/>
    <w:rsid w:val="00A22C8B"/>
    <w:rsid w:val="00A23AB5"/>
    <w:rsid w:val="00A2694D"/>
    <w:rsid w:val="00A30323"/>
    <w:rsid w:val="00A33612"/>
    <w:rsid w:val="00A35F32"/>
    <w:rsid w:val="00A4020C"/>
    <w:rsid w:val="00A41CB5"/>
    <w:rsid w:val="00A42A9A"/>
    <w:rsid w:val="00A42DA5"/>
    <w:rsid w:val="00A44E69"/>
    <w:rsid w:val="00A51741"/>
    <w:rsid w:val="00A55681"/>
    <w:rsid w:val="00A66EDA"/>
    <w:rsid w:val="00A70C89"/>
    <w:rsid w:val="00A71524"/>
    <w:rsid w:val="00A8278D"/>
    <w:rsid w:val="00A96529"/>
    <w:rsid w:val="00AA385E"/>
    <w:rsid w:val="00AB6145"/>
    <w:rsid w:val="00AC333A"/>
    <w:rsid w:val="00AD17FC"/>
    <w:rsid w:val="00AD408F"/>
    <w:rsid w:val="00AF1224"/>
    <w:rsid w:val="00B01147"/>
    <w:rsid w:val="00B11C33"/>
    <w:rsid w:val="00B347E8"/>
    <w:rsid w:val="00B464F8"/>
    <w:rsid w:val="00B52200"/>
    <w:rsid w:val="00B63741"/>
    <w:rsid w:val="00B81CAF"/>
    <w:rsid w:val="00B86C5E"/>
    <w:rsid w:val="00BA34F7"/>
    <w:rsid w:val="00BB424D"/>
    <w:rsid w:val="00BC0DF6"/>
    <w:rsid w:val="00BC17DC"/>
    <w:rsid w:val="00BD11F3"/>
    <w:rsid w:val="00BE33D7"/>
    <w:rsid w:val="00BE7471"/>
    <w:rsid w:val="00C02209"/>
    <w:rsid w:val="00C07F58"/>
    <w:rsid w:val="00C12820"/>
    <w:rsid w:val="00C2435D"/>
    <w:rsid w:val="00C43AD5"/>
    <w:rsid w:val="00C60567"/>
    <w:rsid w:val="00C779BE"/>
    <w:rsid w:val="00C77F49"/>
    <w:rsid w:val="00C834BC"/>
    <w:rsid w:val="00C83DDF"/>
    <w:rsid w:val="00C87001"/>
    <w:rsid w:val="00CB56DD"/>
    <w:rsid w:val="00CD352A"/>
    <w:rsid w:val="00CE0EB5"/>
    <w:rsid w:val="00CE51B2"/>
    <w:rsid w:val="00CF1604"/>
    <w:rsid w:val="00D06EB2"/>
    <w:rsid w:val="00D07A46"/>
    <w:rsid w:val="00D134CC"/>
    <w:rsid w:val="00D23364"/>
    <w:rsid w:val="00D26AF0"/>
    <w:rsid w:val="00D30F1F"/>
    <w:rsid w:val="00D630E2"/>
    <w:rsid w:val="00D71D60"/>
    <w:rsid w:val="00D9522D"/>
    <w:rsid w:val="00DA2F2B"/>
    <w:rsid w:val="00DC6720"/>
    <w:rsid w:val="00DE2D9E"/>
    <w:rsid w:val="00DF3E94"/>
    <w:rsid w:val="00DF78FA"/>
    <w:rsid w:val="00E3227B"/>
    <w:rsid w:val="00E417DF"/>
    <w:rsid w:val="00E45F2F"/>
    <w:rsid w:val="00E55538"/>
    <w:rsid w:val="00E55BE5"/>
    <w:rsid w:val="00E673C9"/>
    <w:rsid w:val="00E73794"/>
    <w:rsid w:val="00E82B71"/>
    <w:rsid w:val="00E84AD1"/>
    <w:rsid w:val="00E86603"/>
    <w:rsid w:val="00E925C5"/>
    <w:rsid w:val="00E93CCD"/>
    <w:rsid w:val="00EA01CB"/>
    <w:rsid w:val="00EA6944"/>
    <w:rsid w:val="00EB053A"/>
    <w:rsid w:val="00EB56C0"/>
    <w:rsid w:val="00EB7335"/>
    <w:rsid w:val="00EC3D7B"/>
    <w:rsid w:val="00EC411B"/>
    <w:rsid w:val="00EC5324"/>
    <w:rsid w:val="00ED135D"/>
    <w:rsid w:val="00EF052C"/>
    <w:rsid w:val="00EF12DE"/>
    <w:rsid w:val="00EF2626"/>
    <w:rsid w:val="00EF6763"/>
    <w:rsid w:val="00F0076C"/>
    <w:rsid w:val="00F044A4"/>
    <w:rsid w:val="00F0694E"/>
    <w:rsid w:val="00F11FB4"/>
    <w:rsid w:val="00F12A37"/>
    <w:rsid w:val="00F1701B"/>
    <w:rsid w:val="00F202FA"/>
    <w:rsid w:val="00F25E31"/>
    <w:rsid w:val="00F341F1"/>
    <w:rsid w:val="00F345D4"/>
    <w:rsid w:val="00F5065C"/>
    <w:rsid w:val="00F515E9"/>
    <w:rsid w:val="00F538AC"/>
    <w:rsid w:val="00F54971"/>
    <w:rsid w:val="00F61B19"/>
    <w:rsid w:val="00F64B7F"/>
    <w:rsid w:val="00F67184"/>
    <w:rsid w:val="00F67588"/>
    <w:rsid w:val="00F725B0"/>
    <w:rsid w:val="00F771E8"/>
    <w:rsid w:val="00F816A9"/>
    <w:rsid w:val="00F82936"/>
    <w:rsid w:val="00F9065E"/>
    <w:rsid w:val="00F952EF"/>
    <w:rsid w:val="00FA13BD"/>
    <w:rsid w:val="00FA1E4A"/>
    <w:rsid w:val="00FA5438"/>
    <w:rsid w:val="00FA680D"/>
    <w:rsid w:val="00FC09F5"/>
    <w:rsid w:val="00FD3446"/>
    <w:rsid w:val="00FD49AC"/>
    <w:rsid w:val="00FD5789"/>
    <w:rsid w:val="00FF5057"/>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E3D59D"/>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A0727"/>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8"/>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7A0727"/>
    <w:rPr>
      <w:rFonts w:ascii="Trebuchet MS" w:eastAsia="Times New Roman" w:hAnsi="Trebuchet MS" w:cs="Times New Roman"/>
      <w:color w:val="auto"/>
      <w:szCs w:val="24"/>
      <w:lang w:val="sl-SI" w:eastAsia="sl-SI"/>
    </w:rPr>
  </w:style>
  <w:style w:type="paragraph" w:styleId="Revizija">
    <w:name w:val="Revision"/>
    <w:hidden/>
    <w:uiPriority w:val="99"/>
    <w:semiHidden/>
    <w:rsid w:val="004F1F72"/>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30775-46B3-43F5-B09B-9D1B3365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3586</Words>
  <Characters>20444</Characters>
  <Application>Microsoft Office Word</Application>
  <DocSecurity>0</DocSecurity>
  <Lines>170</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Simona Kostrevc</cp:lastModifiedBy>
  <cp:revision>2</cp:revision>
  <cp:lastPrinted>2022-06-22T07:54:00Z</cp:lastPrinted>
  <dcterms:created xsi:type="dcterms:W3CDTF">2022-06-23T13:38:00Z</dcterms:created>
  <dcterms:modified xsi:type="dcterms:W3CDTF">2022-06-23T13:38:00Z</dcterms:modified>
</cp:coreProperties>
</file>